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F3" w:rsidRPr="007075F3" w:rsidRDefault="007075F3" w:rsidP="007075F3">
      <w:pPr>
        <w:pBdr>
          <w:bottom w:val="single" w:sz="18" w:space="6" w:color="4598CC"/>
        </w:pBdr>
        <w:shd w:val="clear" w:color="auto" w:fill="FFFFFF"/>
        <w:spacing w:after="118" w:line="288" w:lineRule="atLeast"/>
        <w:outlineLvl w:val="0"/>
        <w:rPr>
          <w:rFonts w:ascii="Helvetica" w:eastAsia="Times New Roman" w:hAnsi="Helvetica" w:cs="Helvetica"/>
          <w:b/>
          <w:bCs/>
          <w:color w:val="4598CC"/>
          <w:kern w:val="36"/>
          <w:sz w:val="48"/>
          <w:szCs w:val="48"/>
        </w:rPr>
      </w:pPr>
      <w:r w:rsidRPr="007075F3">
        <w:rPr>
          <w:rFonts w:ascii="Helvetica" w:eastAsia="Times New Roman" w:hAnsi="Helvetica" w:cs="Helvetica"/>
          <w:b/>
          <w:bCs/>
          <w:color w:val="4598CC"/>
          <w:kern w:val="36"/>
          <w:sz w:val="48"/>
          <w:szCs w:val="48"/>
        </w:rPr>
        <w:t>Ocak Ayı Bülteni: Çocuklara para kavramını nasıl öğretebiliriz?</w:t>
      </w:r>
    </w:p>
    <w:p w:rsidR="00000000" w:rsidRDefault="00E43259"/>
    <w:p w:rsidR="007075F3" w:rsidRPr="007075F3" w:rsidRDefault="007075F3" w:rsidP="007075F3">
      <w:pPr>
        <w:shd w:val="clear" w:color="auto" w:fill="FFFFFF"/>
        <w:spacing w:after="118" w:line="283" w:lineRule="atLeast"/>
        <w:rPr>
          <w:rFonts w:ascii="Helvetica" w:eastAsia="Times New Roman" w:hAnsi="Helvetica" w:cs="Helvetica"/>
          <w:color w:val="000000"/>
          <w:sz w:val="28"/>
          <w:szCs w:val="28"/>
        </w:rPr>
      </w:pPr>
      <w:r w:rsidRPr="007075F3">
        <w:rPr>
          <w:rFonts w:ascii="Helvetica" w:eastAsia="Times New Roman" w:hAnsi="Helvetica" w:cs="Helvetica"/>
          <w:color w:val="000000"/>
          <w:sz w:val="28"/>
          <w:szCs w:val="28"/>
        </w:rPr>
        <w:br/>
      </w:r>
      <w:r>
        <w:rPr>
          <w:rFonts w:ascii="Helvetica" w:eastAsia="Times New Roman" w:hAnsi="Helvetica" w:cs="Helvetica"/>
          <w:noProof/>
          <w:color w:val="000000"/>
          <w:sz w:val="28"/>
          <w:szCs w:val="28"/>
        </w:rPr>
        <w:drawing>
          <wp:inline distT="0" distB="0" distL="0" distR="0">
            <wp:extent cx="1424305" cy="1243965"/>
            <wp:effectExtent l="19050" t="0" r="4445" b="0"/>
            <wp:docPr id="1" name="Resim 1" descr="http://www.anaokul.nds.k12.tr/local/cache-vignettes/L150xH130/arton1810-418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okul.nds.k12.tr/local/cache-vignettes/L150xH130/arton1810-418d5.jpg"/>
                    <pic:cNvPicPr>
                      <a:picLocks noChangeAspect="1" noChangeArrowheads="1"/>
                    </pic:cNvPicPr>
                  </pic:nvPicPr>
                  <pic:blipFill>
                    <a:blip r:embed="rId4"/>
                    <a:srcRect/>
                    <a:stretch>
                      <a:fillRect/>
                    </a:stretch>
                  </pic:blipFill>
                  <pic:spPr bwMode="auto">
                    <a:xfrm>
                      <a:off x="0" y="0"/>
                      <a:ext cx="1424305" cy="1243965"/>
                    </a:xfrm>
                    <a:prstGeom prst="rect">
                      <a:avLst/>
                    </a:prstGeom>
                    <a:noFill/>
                    <a:ln w="9525">
                      <a:noFill/>
                      <a:miter lim="800000"/>
                      <a:headEnd/>
                      <a:tailEnd/>
                    </a:ln>
                  </pic:spPr>
                </pic:pic>
              </a:graphicData>
            </a:graphic>
          </wp:inline>
        </w:drawing>
      </w:r>
    </w:p>
    <w:p w:rsidR="007075F3" w:rsidRPr="007075F3" w:rsidRDefault="007075F3" w:rsidP="007075F3">
      <w:pPr>
        <w:shd w:val="clear" w:color="auto" w:fill="FFFFFF"/>
        <w:spacing w:after="236" w:line="240" w:lineRule="auto"/>
        <w:rPr>
          <w:rFonts w:ascii="Times New Roman" w:eastAsia="Times New Roman" w:hAnsi="Times New Roman" w:cs="Times New Roman"/>
          <w:color w:val="000000"/>
          <w:sz w:val="32"/>
          <w:szCs w:val="32"/>
        </w:rPr>
      </w:pPr>
      <w:r w:rsidRPr="007075F3">
        <w:rPr>
          <w:rFonts w:ascii="Times New Roman" w:eastAsia="Times New Roman" w:hAnsi="Times New Roman" w:cs="Times New Roman"/>
          <w:color w:val="000000"/>
          <w:sz w:val="32"/>
          <w:szCs w:val="32"/>
        </w:rPr>
        <w:t xml:space="preserve">Çocuklar doğdukları andan itibaren önemli birer tüketici olarak aileye katılır ve para kavramını oldukça küçük yaştan itibaren duymaya ve hayatlarında paranın etkisini hissetmeye başlarlar. İhtiyaçları olan şeyleri anne ve babalarının bazı </w:t>
      </w:r>
      <w:proofErr w:type="gramStart"/>
      <w:r w:rsidRPr="007075F3">
        <w:rPr>
          <w:rFonts w:ascii="Times New Roman" w:eastAsia="Times New Roman" w:hAnsi="Times New Roman" w:cs="Times New Roman"/>
          <w:color w:val="000000"/>
          <w:sz w:val="32"/>
          <w:szCs w:val="32"/>
        </w:rPr>
        <w:t>kağıt</w:t>
      </w:r>
      <w:proofErr w:type="gramEnd"/>
      <w:r w:rsidRPr="007075F3">
        <w:rPr>
          <w:rFonts w:ascii="Times New Roman" w:eastAsia="Times New Roman" w:hAnsi="Times New Roman" w:cs="Times New Roman"/>
          <w:color w:val="000000"/>
          <w:sz w:val="32"/>
          <w:szCs w:val="32"/>
        </w:rPr>
        <w:t xml:space="preserve"> parçaları karşılığında aldıklarını gördükçe paranın ne işe yaradığı, ailenin ne kadar parası olduğu, bu bütçe ile neler yapılabileceği gibi konular üzerinde yavaş </w:t>
      </w:r>
      <w:proofErr w:type="spellStart"/>
      <w:r w:rsidRPr="007075F3">
        <w:rPr>
          <w:rFonts w:ascii="Times New Roman" w:eastAsia="Times New Roman" w:hAnsi="Times New Roman" w:cs="Times New Roman"/>
          <w:color w:val="000000"/>
          <w:sz w:val="32"/>
          <w:szCs w:val="32"/>
        </w:rPr>
        <w:t>yavaş</w:t>
      </w:r>
      <w:proofErr w:type="spellEnd"/>
      <w:r w:rsidRPr="007075F3">
        <w:rPr>
          <w:rFonts w:ascii="Times New Roman" w:eastAsia="Times New Roman" w:hAnsi="Times New Roman" w:cs="Times New Roman"/>
          <w:color w:val="000000"/>
          <w:sz w:val="32"/>
          <w:szCs w:val="32"/>
        </w:rPr>
        <w:t xml:space="preserve"> kafa yormaya başlarlar. Çocuklarımıza erken yaştan itibaren tüketim alışkanlıkları ile ilgili </w:t>
      </w:r>
      <w:proofErr w:type="spellStart"/>
      <w:r w:rsidRPr="007075F3">
        <w:rPr>
          <w:rFonts w:ascii="Times New Roman" w:eastAsia="Times New Roman" w:hAnsi="Times New Roman" w:cs="Times New Roman"/>
          <w:color w:val="000000"/>
          <w:sz w:val="32"/>
          <w:szCs w:val="32"/>
        </w:rPr>
        <w:t>farkındalık</w:t>
      </w:r>
      <w:proofErr w:type="spellEnd"/>
      <w:r w:rsidRPr="007075F3">
        <w:rPr>
          <w:rFonts w:ascii="Times New Roman" w:eastAsia="Times New Roman" w:hAnsi="Times New Roman" w:cs="Times New Roman"/>
          <w:color w:val="000000"/>
          <w:sz w:val="32"/>
          <w:szCs w:val="32"/>
        </w:rPr>
        <w:t xml:space="preserve"> kazandırabilirsek büyüdüklerinde daha sağlıklı seçimler yapmalarına katkıda bulunabiliriz. Bu ayki rehberlik servisi bültenimizde çocuklarımıza para kavramını nasıl öğretebileceğimiz üzerinde durduk. Keyifli okumalar...</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Çocuklar doğdukları andan itibaren önemli birer tüketic</w:t>
      </w:r>
      <w:r w:rsidR="00E43259">
        <w:rPr>
          <w:rFonts w:ascii="Times New Roman" w:hAnsi="Times New Roman" w:cs="Times New Roman"/>
          <w:sz w:val="32"/>
          <w:szCs w:val="32"/>
        </w:rPr>
        <w:t xml:space="preserve">i olarak aileye katılır ve para </w:t>
      </w:r>
      <w:r w:rsidRPr="00E43259">
        <w:rPr>
          <w:rFonts w:ascii="Times New Roman" w:hAnsi="Times New Roman" w:cs="Times New Roman"/>
          <w:sz w:val="32"/>
          <w:szCs w:val="32"/>
        </w:rPr>
        <w:t>kavramını oldukça küçük yaştan itibaren duymaya ve hayatlarında etkisini hissetmeye başlarlar.</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 xml:space="preserve">İhtiyaçları olan şeyleri anne ve babalarının bazı </w:t>
      </w:r>
      <w:proofErr w:type="gramStart"/>
      <w:r w:rsidRPr="00E43259">
        <w:rPr>
          <w:rFonts w:ascii="Times New Roman" w:hAnsi="Times New Roman" w:cs="Times New Roman"/>
          <w:sz w:val="32"/>
          <w:szCs w:val="32"/>
        </w:rPr>
        <w:t>kağıt</w:t>
      </w:r>
      <w:proofErr w:type="gramEnd"/>
      <w:r w:rsidRPr="00E43259">
        <w:rPr>
          <w:rFonts w:ascii="Times New Roman" w:hAnsi="Times New Roman" w:cs="Times New Roman"/>
          <w:sz w:val="32"/>
          <w:szCs w:val="32"/>
        </w:rPr>
        <w:t xml:space="preserve"> parçaları ka</w:t>
      </w:r>
      <w:r w:rsidR="00E43259">
        <w:rPr>
          <w:rFonts w:ascii="Times New Roman" w:hAnsi="Times New Roman" w:cs="Times New Roman"/>
          <w:sz w:val="32"/>
          <w:szCs w:val="32"/>
        </w:rPr>
        <w:t xml:space="preserve">rşılığında aldıklarını gördükçe </w:t>
      </w:r>
      <w:r w:rsidRPr="00E43259">
        <w:rPr>
          <w:rFonts w:ascii="Times New Roman" w:hAnsi="Times New Roman" w:cs="Times New Roman"/>
          <w:sz w:val="32"/>
          <w:szCs w:val="32"/>
        </w:rPr>
        <w:t>paranın ne işe yaradığı, ailenin ne kadar parası olduğu, bu bütçe ile ne</w:t>
      </w:r>
      <w:r w:rsidR="00E43259">
        <w:rPr>
          <w:rFonts w:ascii="Times New Roman" w:hAnsi="Times New Roman" w:cs="Times New Roman"/>
          <w:sz w:val="32"/>
          <w:szCs w:val="32"/>
        </w:rPr>
        <w:t xml:space="preserve">ler yapılabileceği gibi </w:t>
      </w:r>
      <w:proofErr w:type="spellStart"/>
      <w:r w:rsidR="00E43259">
        <w:rPr>
          <w:rFonts w:ascii="Times New Roman" w:hAnsi="Times New Roman" w:cs="Times New Roman"/>
          <w:sz w:val="32"/>
          <w:szCs w:val="32"/>
        </w:rPr>
        <w:t>konular</w:t>
      </w:r>
      <w:r w:rsidRPr="00E43259">
        <w:rPr>
          <w:rFonts w:ascii="Times New Roman" w:hAnsi="Times New Roman" w:cs="Times New Roman"/>
          <w:sz w:val="32"/>
          <w:szCs w:val="32"/>
        </w:rPr>
        <w:t>üzerinde</w:t>
      </w:r>
      <w:proofErr w:type="spellEnd"/>
      <w:r w:rsidRPr="00E43259">
        <w:rPr>
          <w:rFonts w:ascii="Times New Roman" w:hAnsi="Times New Roman" w:cs="Times New Roman"/>
          <w:sz w:val="32"/>
          <w:szCs w:val="32"/>
        </w:rPr>
        <w:t xml:space="preserve"> yavaş </w:t>
      </w:r>
      <w:proofErr w:type="spellStart"/>
      <w:r w:rsidRPr="00E43259">
        <w:rPr>
          <w:rFonts w:ascii="Times New Roman" w:hAnsi="Times New Roman" w:cs="Times New Roman"/>
          <w:sz w:val="32"/>
          <w:szCs w:val="32"/>
        </w:rPr>
        <w:t>yavaş</w:t>
      </w:r>
      <w:proofErr w:type="spellEnd"/>
      <w:r w:rsidRPr="00E43259">
        <w:rPr>
          <w:rFonts w:ascii="Times New Roman" w:hAnsi="Times New Roman" w:cs="Times New Roman"/>
          <w:sz w:val="32"/>
          <w:szCs w:val="32"/>
        </w:rPr>
        <w:t xml:space="preserve"> kafa yormaya başlarlar. </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Çocukların para ile olan ilişkisi ailenin bütçesini nasıl değerlendirdi</w:t>
      </w:r>
      <w:r w:rsidR="00E43259">
        <w:rPr>
          <w:rFonts w:ascii="Times New Roman" w:hAnsi="Times New Roman" w:cs="Times New Roman"/>
          <w:sz w:val="32"/>
          <w:szCs w:val="32"/>
        </w:rPr>
        <w:t xml:space="preserve">ği ile doğrudan </w:t>
      </w:r>
      <w:r w:rsidRPr="00E43259">
        <w:rPr>
          <w:rFonts w:ascii="Times New Roman" w:hAnsi="Times New Roman" w:cs="Times New Roman"/>
          <w:sz w:val="32"/>
          <w:szCs w:val="32"/>
        </w:rPr>
        <w:t>ilişkilidir. Çocuklar yıllar boyunca anne ve babalarının paralarını nasıl değerlendirdiklerini pasif bir</w:t>
      </w:r>
      <w:r w:rsidR="00E43259">
        <w:rPr>
          <w:rFonts w:ascii="Times New Roman" w:hAnsi="Times New Roman" w:cs="Times New Roman"/>
          <w:sz w:val="32"/>
          <w:szCs w:val="32"/>
        </w:rPr>
        <w:t xml:space="preserve"> </w:t>
      </w:r>
      <w:r w:rsidRPr="00E43259">
        <w:rPr>
          <w:rFonts w:ascii="Times New Roman" w:hAnsi="Times New Roman" w:cs="Times New Roman"/>
          <w:sz w:val="32"/>
          <w:szCs w:val="32"/>
        </w:rPr>
        <w:t>şekilde gözlemlerler. Yetişkin bir birey olduklarında ise ebeveynlerinin tüketim alışkanlıklarına</w:t>
      </w:r>
      <w:r w:rsidR="00E43259">
        <w:rPr>
          <w:rFonts w:ascii="Times New Roman" w:hAnsi="Times New Roman" w:cs="Times New Roman"/>
          <w:sz w:val="32"/>
          <w:szCs w:val="32"/>
        </w:rPr>
        <w:t xml:space="preserve"> </w:t>
      </w:r>
      <w:r w:rsidRPr="00E43259">
        <w:rPr>
          <w:rFonts w:ascii="Times New Roman" w:hAnsi="Times New Roman" w:cs="Times New Roman"/>
          <w:sz w:val="32"/>
          <w:szCs w:val="32"/>
        </w:rPr>
        <w:t xml:space="preserve">benzer tüketim alışkanlıkları edinmeleri muhtemeldir. </w:t>
      </w:r>
      <w:r w:rsidRPr="00E43259">
        <w:rPr>
          <w:rFonts w:ascii="Times New Roman" w:hAnsi="Times New Roman" w:cs="Times New Roman"/>
          <w:sz w:val="32"/>
          <w:szCs w:val="32"/>
        </w:rPr>
        <w:lastRenderedPageBreak/>
        <w:t xml:space="preserve">Gerek </w:t>
      </w:r>
      <w:r w:rsidR="00E43259">
        <w:rPr>
          <w:rFonts w:ascii="Times New Roman" w:hAnsi="Times New Roman" w:cs="Times New Roman"/>
          <w:sz w:val="32"/>
          <w:szCs w:val="32"/>
        </w:rPr>
        <w:t xml:space="preserve">kendi alışkanlıklarımızı gözden </w:t>
      </w:r>
      <w:r w:rsidRPr="00E43259">
        <w:rPr>
          <w:rFonts w:ascii="Times New Roman" w:hAnsi="Times New Roman" w:cs="Times New Roman"/>
          <w:sz w:val="32"/>
          <w:szCs w:val="32"/>
        </w:rPr>
        <w:t>geçirerek, gerekse aktif bir şekilde finansal konularda öğütler ver</w:t>
      </w:r>
      <w:r w:rsidR="00E43259">
        <w:rPr>
          <w:rFonts w:ascii="Times New Roman" w:hAnsi="Times New Roman" w:cs="Times New Roman"/>
          <w:sz w:val="32"/>
          <w:szCs w:val="32"/>
        </w:rPr>
        <w:t xml:space="preserve">erek çocuklarımıza erken yaştan </w:t>
      </w:r>
      <w:r w:rsidRPr="00E43259">
        <w:rPr>
          <w:rFonts w:ascii="Times New Roman" w:hAnsi="Times New Roman" w:cs="Times New Roman"/>
          <w:sz w:val="32"/>
          <w:szCs w:val="32"/>
        </w:rPr>
        <w:t xml:space="preserve">itibaren tüketim alışkanlıkları ile ilgili </w:t>
      </w:r>
      <w:proofErr w:type="spellStart"/>
      <w:r w:rsidRPr="00E43259">
        <w:rPr>
          <w:rFonts w:ascii="Times New Roman" w:hAnsi="Times New Roman" w:cs="Times New Roman"/>
          <w:sz w:val="32"/>
          <w:szCs w:val="32"/>
        </w:rPr>
        <w:t>farkındalık</w:t>
      </w:r>
      <w:proofErr w:type="spellEnd"/>
      <w:r w:rsidRPr="00E43259">
        <w:rPr>
          <w:rFonts w:ascii="Times New Roman" w:hAnsi="Times New Roman" w:cs="Times New Roman"/>
          <w:sz w:val="32"/>
          <w:szCs w:val="32"/>
        </w:rPr>
        <w:t xml:space="preserve"> kazandırabilirs</w:t>
      </w:r>
      <w:r w:rsidR="00E43259">
        <w:rPr>
          <w:rFonts w:ascii="Times New Roman" w:hAnsi="Times New Roman" w:cs="Times New Roman"/>
          <w:sz w:val="32"/>
          <w:szCs w:val="32"/>
        </w:rPr>
        <w:t xml:space="preserve">ek büyüdüklerinde daha sağlıklı </w:t>
      </w:r>
      <w:r w:rsidRPr="00E43259">
        <w:rPr>
          <w:rFonts w:ascii="Times New Roman" w:hAnsi="Times New Roman" w:cs="Times New Roman"/>
          <w:sz w:val="32"/>
          <w:szCs w:val="32"/>
        </w:rPr>
        <w:t xml:space="preserve">seçimler yapmalarına katkıda bulunabiliriz. </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Ebeveynlerin çocukları için satın aldıkları şeyler üzerind</w:t>
      </w:r>
      <w:r w:rsidR="00E43259">
        <w:rPr>
          <w:rFonts w:ascii="Times New Roman" w:hAnsi="Times New Roman" w:cs="Times New Roman"/>
          <w:sz w:val="32"/>
          <w:szCs w:val="32"/>
        </w:rPr>
        <w:t xml:space="preserve">e direkt ve direkt olmayan bazı </w:t>
      </w:r>
      <w:r w:rsidRPr="00E43259">
        <w:rPr>
          <w:rFonts w:ascii="Times New Roman" w:hAnsi="Times New Roman" w:cs="Times New Roman"/>
          <w:sz w:val="32"/>
          <w:szCs w:val="32"/>
        </w:rPr>
        <w:t>etkiler mevcuttur. Çocuklardan gelen sonsuz istekler karşısında</w:t>
      </w:r>
      <w:r w:rsidR="00E43259">
        <w:rPr>
          <w:rFonts w:ascii="Times New Roman" w:hAnsi="Times New Roman" w:cs="Times New Roman"/>
          <w:sz w:val="32"/>
          <w:szCs w:val="32"/>
        </w:rPr>
        <w:t xml:space="preserve"> her ebeveynin farklı tutumları </w:t>
      </w:r>
      <w:r w:rsidRPr="00E43259">
        <w:rPr>
          <w:rFonts w:ascii="Times New Roman" w:hAnsi="Times New Roman" w:cs="Times New Roman"/>
          <w:sz w:val="32"/>
          <w:szCs w:val="32"/>
        </w:rPr>
        <w:t>olabilir. Kimi aileler uygun ve mantıklı bulmadıkları seçimler karşı</w:t>
      </w:r>
      <w:r w:rsidR="00E43259">
        <w:rPr>
          <w:rFonts w:ascii="Times New Roman" w:hAnsi="Times New Roman" w:cs="Times New Roman"/>
          <w:sz w:val="32"/>
          <w:szCs w:val="32"/>
        </w:rPr>
        <w:t xml:space="preserve">sında net bir duruş sergilerken </w:t>
      </w:r>
      <w:r w:rsidRPr="00E43259">
        <w:rPr>
          <w:rFonts w:ascii="Times New Roman" w:hAnsi="Times New Roman" w:cs="Times New Roman"/>
          <w:sz w:val="32"/>
          <w:szCs w:val="32"/>
        </w:rPr>
        <w:t>kimileri çatışma yaşamaktan yorularak veya çocuklarının arkadaşlar</w:t>
      </w:r>
      <w:r w:rsidR="00E43259">
        <w:rPr>
          <w:rFonts w:ascii="Times New Roman" w:hAnsi="Times New Roman" w:cs="Times New Roman"/>
          <w:sz w:val="32"/>
          <w:szCs w:val="32"/>
        </w:rPr>
        <w:t xml:space="preserve">ının sahip olduğu şeylere sahip </w:t>
      </w:r>
      <w:r w:rsidRPr="00E43259">
        <w:rPr>
          <w:rFonts w:ascii="Times New Roman" w:hAnsi="Times New Roman" w:cs="Times New Roman"/>
          <w:sz w:val="32"/>
          <w:szCs w:val="32"/>
        </w:rPr>
        <w:t xml:space="preserve">olamaması korkusuyla mantıklı bulmadıkları ürünleri de zaman </w:t>
      </w:r>
      <w:proofErr w:type="spellStart"/>
      <w:r w:rsidRPr="00E43259">
        <w:rPr>
          <w:rFonts w:ascii="Times New Roman" w:hAnsi="Times New Roman" w:cs="Times New Roman"/>
          <w:sz w:val="32"/>
          <w:szCs w:val="32"/>
        </w:rPr>
        <w:t>zaman</w:t>
      </w:r>
      <w:proofErr w:type="spellEnd"/>
      <w:r w:rsidRPr="00E43259">
        <w:rPr>
          <w:rFonts w:ascii="Times New Roman" w:hAnsi="Times New Roman" w:cs="Times New Roman"/>
          <w:sz w:val="32"/>
          <w:szCs w:val="32"/>
        </w:rPr>
        <w:t xml:space="preserve"> almak zorunda kalabilirler.</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Ticari reklamlar işte tam da ebeveynlerin bu tür ikilemleri üze</w:t>
      </w:r>
      <w:r w:rsidR="00E43259">
        <w:rPr>
          <w:rFonts w:ascii="Times New Roman" w:hAnsi="Times New Roman" w:cs="Times New Roman"/>
          <w:sz w:val="32"/>
          <w:szCs w:val="32"/>
        </w:rPr>
        <w:t xml:space="preserve">rine yoğunlaşır. Çevreden gelen </w:t>
      </w:r>
      <w:r w:rsidRPr="00E43259">
        <w:rPr>
          <w:rFonts w:ascii="Times New Roman" w:hAnsi="Times New Roman" w:cs="Times New Roman"/>
          <w:sz w:val="32"/>
          <w:szCs w:val="32"/>
        </w:rPr>
        <w:t xml:space="preserve">kontrol edemediğimiz etkilere rağmen seçimlerimizi sağlıklı bir </w:t>
      </w:r>
      <w:r w:rsidR="00E43259">
        <w:rPr>
          <w:rFonts w:ascii="Times New Roman" w:hAnsi="Times New Roman" w:cs="Times New Roman"/>
          <w:sz w:val="32"/>
          <w:szCs w:val="32"/>
        </w:rPr>
        <w:t xml:space="preserve">şekilde yönetebilmek elbette ki </w:t>
      </w:r>
      <w:r w:rsidRPr="00E43259">
        <w:rPr>
          <w:rFonts w:ascii="Times New Roman" w:hAnsi="Times New Roman" w:cs="Times New Roman"/>
          <w:sz w:val="32"/>
          <w:szCs w:val="32"/>
        </w:rPr>
        <w:t xml:space="preserve">mümkündür. Reklamların etkisi, gerçekliği ve amacı konusunda </w:t>
      </w:r>
      <w:r w:rsidR="00E43259">
        <w:rPr>
          <w:rFonts w:ascii="Times New Roman" w:hAnsi="Times New Roman" w:cs="Times New Roman"/>
          <w:sz w:val="32"/>
          <w:szCs w:val="32"/>
        </w:rPr>
        <w:t xml:space="preserve">çocuklarımızı bilgilendirmek ve </w:t>
      </w:r>
      <w:r w:rsidRPr="00E43259">
        <w:rPr>
          <w:rFonts w:ascii="Times New Roman" w:hAnsi="Times New Roman" w:cs="Times New Roman"/>
          <w:sz w:val="32"/>
          <w:szCs w:val="32"/>
        </w:rPr>
        <w:t>eğitmek, her ailenin bir bütçesi olduğu ve buna uygun hareket edil</w:t>
      </w:r>
      <w:r w:rsidR="00E43259">
        <w:rPr>
          <w:rFonts w:ascii="Times New Roman" w:hAnsi="Times New Roman" w:cs="Times New Roman"/>
          <w:sz w:val="32"/>
          <w:szCs w:val="32"/>
        </w:rPr>
        <w:t xml:space="preserve">ebileceği ile ilgili konuşmalar </w:t>
      </w:r>
      <w:r w:rsidRPr="00E43259">
        <w:rPr>
          <w:rFonts w:ascii="Times New Roman" w:hAnsi="Times New Roman" w:cs="Times New Roman"/>
          <w:sz w:val="32"/>
          <w:szCs w:val="32"/>
        </w:rPr>
        <w:t>yapmak çocukların küçük yaştan itibaren bilinçli bir tüketici olmaları yolunda önemlidir.</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 xml:space="preserve">Okulöncesi dönemdeki çocuklar bilişsel gelişimleri gereği </w:t>
      </w:r>
      <w:r w:rsidR="00E43259">
        <w:rPr>
          <w:rFonts w:ascii="Times New Roman" w:hAnsi="Times New Roman" w:cs="Times New Roman"/>
          <w:sz w:val="32"/>
          <w:szCs w:val="32"/>
        </w:rPr>
        <w:t xml:space="preserve">soyut kavramları anlamaya henüz </w:t>
      </w:r>
      <w:r w:rsidRPr="00E43259">
        <w:rPr>
          <w:rFonts w:ascii="Times New Roman" w:hAnsi="Times New Roman" w:cs="Times New Roman"/>
          <w:sz w:val="32"/>
          <w:szCs w:val="32"/>
        </w:rPr>
        <w:t>hazır olmadıklarından paranın sahip olmak istediğimiz bazı şeyleri e</w:t>
      </w:r>
      <w:r w:rsidR="00E43259">
        <w:rPr>
          <w:rFonts w:ascii="Times New Roman" w:hAnsi="Times New Roman" w:cs="Times New Roman"/>
          <w:sz w:val="32"/>
          <w:szCs w:val="32"/>
        </w:rPr>
        <w:t xml:space="preserve">lde etmek için gerekli olduğunu </w:t>
      </w:r>
      <w:r w:rsidRPr="00E43259">
        <w:rPr>
          <w:rFonts w:ascii="Times New Roman" w:hAnsi="Times New Roman" w:cs="Times New Roman"/>
          <w:sz w:val="32"/>
          <w:szCs w:val="32"/>
        </w:rPr>
        <w:t>kavramakta zorlanabilirler. Onlar için sayısı fazla olan şeyler sayısı</w:t>
      </w:r>
      <w:r w:rsidR="00E43259">
        <w:rPr>
          <w:rFonts w:ascii="Times New Roman" w:hAnsi="Times New Roman" w:cs="Times New Roman"/>
          <w:sz w:val="32"/>
          <w:szCs w:val="32"/>
        </w:rPr>
        <w:t xml:space="preserve"> az olan şeylerden daha değerli </w:t>
      </w:r>
      <w:r w:rsidRPr="00E43259">
        <w:rPr>
          <w:rFonts w:ascii="Times New Roman" w:hAnsi="Times New Roman" w:cs="Times New Roman"/>
          <w:sz w:val="32"/>
          <w:szCs w:val="32"/>
        </w:rPr>
        <w:t>olduğu için, iki tane 5 TL'lik banknot ve bir adet 100 TL'lik banknot</w:t>
      </w:r>
      <w:r w:rsidR="00E43259">
        <w:rPr>
          <w:rFonts w:ascii="Times New Roman" w:hAnsi="Times New Roman" w:cs="Times New Roman"/>
          <w:sz w:val="32"/>
          <w:szCs w:val="32"/>
        </w:rPr>
        <w:t xml:space="preserve"> arasındaki değer farkını doğru </w:t>
      </w:r>
      <w:r w:rsidRPr="00E43259">
        <w:rPr>
          <w:rFonts w:ascii="Times New Roman" w:hAnsi="Times New Roman" w:cs="Times New Roman"/>
          <w:sz w:val="32"/>
          <w:szCs w:val="32"/>
        </w:rPr>
        <w:t>değerlendiremezler. Aynı şekilde 5 adet 50 kuruş'un bir adet 1 TL'lik bozuk paradan daha değerli</w:t>
      </w:r>
      <w:r w:rsidR="00E43259">
        <w:rPr>
          <w:rFonts w:ascii="Times New Roman" w:hAnsi="Times New Roman" w:cs="Times New Roman"/>
          <w:sz w:val="32"/>
          <w:szCs w:val="32"/>
        </w:rPr>
        <w:t xml:space="preserve"> </w:t>
      </w:r>
      <w:r w:rsidRPr="00E43259">
        <w:rPr>
          <w:rFonts w:ascii="Times New Roman" w:hAnsi="Times New Roman" w:cs="Times New Roman"/>
          <w:sz w:val="32"/>
          <w:szCs w:val="32"/>
        </w:rPr>
        <w:t>olduğunu düşünme eğiliminde olurlar. Anaokulu döneminde paranı</w:t>
      </w:r>
      <w:r w:rsidR="00E43259">
        <w:rPr>
          <w:rFonts w:ascii="Times New Roman" w:hAnsi="Times New Roman" w:cs="Times New Roman"/>
          <w:sz w:val="32"/>
          <w:szCs w:val="32"/>
        </w:rPr>
        <w:t xml:space="preserve">n değerini satın alabilecekleri </w:t>
      </w:r>
      <w:r w:rsidRPr="00E43259">
        <w:rPr>
          <w:rFonts w:ascii="Times New Roman" w:hAnsi="Times New Roman" w:cs="Times New Roman"/>
          <w:sz w:val="32"/>
          <w:szCs w:val="32"/>
        </w:rPr>
        <w:t>şeyler dolayısıyla daha iyi kavramaya başlarlar. Çocuklar para kavramını gerçek anlamda ise ancak</w:t>
      </w:r>
      <w:r w:rsidR="00E43259">
        <w:rPr>
          <w:rFonts w:ascii="Times New Roman" w:hAnsi="Times New Roman" w:cs="Times New Roman"/>
          <w:sz w:val="32"/>
          <w:szCs w:val="32"/>
        </w:rPr>
        <w:t xml:space="preserve"> </w:t>
      </w:r>
      <w:r w:rsidRPr="00E43259">
        <w:rPr>
          <w:rFonts w:ascii="Times New Roman" w:hAnsi="Times New Roman" w:cs="Times New Roman"/>
          <w:sz w:val="32"/>
          <w:szCs w:val="32"/>
        </w:rPr>
        <w:t xml:space="preserve">saymayı öğrendikleri zaman anlamaya </w:t>
      </w:r>
      <w:r w:rsidRPr="00E43259">
        <w:rPr>
          <w:rFonts w:ascii="Times New Roman" w:hAnsi="Times New Roman" w:cs="Times New Roman"/>
          <w:sz w:val="32"/>
          <w:szCs w:val="32"/>
        </w:rPr>
        <w:lastRenderedPageBreak/>
        <w:t>başlarlar. Bu aşamada çocuğ</w:t>
      </w:r>
      <w:r w:rsidR="00E43259">
        <w:rPr>
          <w:rFonts w:ascii="Times New Roman" w:hAnsi="Times New Roman" w:cs="Times New Roman"/>
          <w:sz w:val="32"/>
          <w:szCs w:val="32"/>
        </w:rPr>
        <w:t xml:space="preserve">unuza oyuncak kasa satın alıp, </w:t>
      </w:r>
      <w:r w:rsidRPr="00E43259">
        <w:rPr>
          <w:rFonts w:ascii="Times New Roman" w:hAnsi="Times New Roman" w:cs="Times New Roman"/>
          <w:sz w:val="32"/>
          <w:szCs w:val="32"/>
        </w:rPr>
        <w:t xml:space="preserve">market, </w:t>
      </w:r>
      <w:proofErr w:type="gramStart"/>
      <w:r w:rsidRPr="00E43259">
        <w:rPr>
          <w:rFonts w:ascii="Times New Roman" w:hAnsi="Times New Roman" w:cs="Times New Roman"/>
          <w:sz w:val="32"/>
          <w:szCs w:val="32"/>
        </w:rPr>
        <w:t>restoran,</w:t>
      </w:r>
      <w:proofErr w:type="gramEnd"/>
      <w:r w:rsidRPr="00E43259">
        <w:rPr>
          <w:rFonts w:ascii="Times New Roman" w:hAnsi="Times New Roman" w:cs="Times New Roman"/>
          <w:sz w:val="32"/>
          <w:szCs w:val="32"/>
        </w:rPr>
        <w:t xml:space="preserve"> ve mağazada olduğu gibi para ile satın alınacak</w:t>
      </w:r>
      <w:r w:rsidR="00E43259">
        <w:rPr>
          <w:rFonts w:ascii="Times New Roman" w:hAnsi="Times New Roman" w:cs="Times New Roman"/>
          <w:sz w:val="32"/>
          <w:szCs w:val="32"/>
        </w:rPr>
        <w:t xml:space="preserve"> şeylerin değiş tokuş yapıldığı </w:t>
      </w:r>
      <w:r w:rsidRPr="00E43259">
        <w:rPr>
          <w:rFonts w:ascii="Times New Roman" w:hAnsi="Times New Roman" w:cs="Times New Roman"/>
          <w:sz w:val="32"/>
          <w:szCs w:val="32"/>
        </w:rPr>
        <w:t xml:space="preserve">hayali senaryolarla onun para kavramını daha iyi anlamasını sağlayabilirsiniz. </w:t>
      </w:r>
      <w:r w:rsidRPr="00E43259">
        <w:rPr>
          <w:rFonts w:ascii="Times New Roman" w:hAnsi="Times New Roman" w:cs="Times New Roman"/>
          <w:sz w:val="32"/>
          <w:szCs w:val="32"/>
        </w:rPr>
        <w:cr/>
        <w:t>Çocuklar parayı bir şeyi satın almak için kullandığında o p</w:t>
      </w:r>
      <w:r w:rsidR="00E43259">
        <w:rPr>
          <w:rFonts w:ascii="Times New Roman" w:hAnsi="Times New Roman" w:cs="Times New Roman"/>
          <w:sz w:val="32"/>
          <w:szCs w:val="32"/>
        </w:rPr>
        <w:t xml:space="preserve">araya artık sahip </w:t>
      </w:r>
      <w:proofErr w:type="spellStart"/>
      <w:r w:rsidR="00E43259">
        <w:rPr>
          <w:rFonts w:ascii="Times New Roman" w:hAnsi="Times New Roman" w:cs="Times New Roman"/>
          <w:sz w:val="32"/>
          <w:szCs w:val="32"/>
        </w:rPr>
        <w:t>olamayacığını</w:t>
      </w:r>
      <w:proofErr w:type="spellEnd"/>
      <w:r w:rsidR="00E43259">
        <w:rPr>
          <w:rFonts w:ascii="Times New Roman" w:hAnsi="Times New Roman" w:cs="Times New Roman"/>
          <w:sz w:val="32"/>
          <w:szCs w:val="32"/>
        </w:rPr>
        <w:t xml:space="preserve"> </w:t>
      </w:r>
      <w:r w:rsidRPr="00E43259">
        <w:rPr>
          <w:rFonts w:ascii="Times New Roman" w:hAnsi="Times New Roman" w:cs="Times New Roman"/>
          <w:sz w:val="32"/>
          <w:szCs w:val="32"/>
        </w:rPr>
        <w:t>zamanla anlarlar. Dolayısıyla ellerindeki parayı harcamayıp</w:t>
      </w:r>
      <w:r w:rsidR="00E43259">
        <w:rPr>
          <w:rFonts w:ascii="Times New Roman" w:hAnsi="Times New Roman" w:cs="Times New Roman"/>
          <w:sz w:val="32"/>
          <w:szCs w:val="32"/>
        </w:rPr>
        <w:t xml:space="preserve"> saklamanın ilerleyen zamanda o </w:t>
      </w:r>
      <w:r w:rsidRPr="00E43259">
        <w:rPr>
          <w:rFonts w:ascii="Times New Roman" w:hAnsi="Times New Roman" w:cs="Times New Roman"/>
          <w:sz w:val="32"/>
          <w:szCs w:val="32"/>
        </w:rPr>
        <w:t>parayla başka bir şey satın alabilecekleri anlamına geldiğini kavramay</w:t>
      </w:r>
      <w:r w:rsidR="00E43259">
        <w:rPr>
          <w:rFonts w:ascii="Times New Roman" w:hAnsi="Times New Roman" w:cs="Times New Roman"/>
          <w:sz w:val="32"/>
          <w:szCs w:val="32"/>
        </w:rPr>
        <w:t xml:space="preserve">a başlarlar. Araştırmalara göre </w:t>
      </w:r>
      <w:r w:rsidRPr="00E43259">
        <w:rPr>
          <w:rFonts w:ascii="Times New Roman" w:hAnsi="Times New Roman" w:cs="Times New Roman"/>
          <w:sz w:val="32"/>
          <w:szCs w:val="32"/>
        </w:rPr>
        <w:t>çocuklar paralarını biriktirmeye ne kadar erken başlarlarsa yetişkin</w:t>
      </w:r>
      <w:r w:rsidR="00E43259">
        <w:rPr>
          <w:rFonts w:ascii="Times New Roman" w:hAnsi="Times New Roman" w:cs="Times New Roman"/>
          <w:sz w:val="32"/>
          <w:szCs w:val="32"/>
        </w:rPr>
        <w:t xml:space="preserve"> olduklarında birikim yapmaları </w:t>
      </w:r>
      <w:r w:rsidRPr="00E43259">
        <w:rPr>
          <w:rFonts w:ascii="Times New Roman" w:hAnsi="Times New Roman" w:cs="Times New Roman"/>
          <w:sz w:val="32"/>
          <w:szCs w:val="32"/>
        </w:rPr>
        <w:t xml:space="preserve">o kadar daha muhtemeldir. </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İlkokula geçip okuma yazmayı öğrenmeleri ile beraber çocuklar etiketler üzerindeki fiyatları</w:t>
      </w:r>
      <w:r w:rsidR="00E43259">
        <w:rPr>
          <w:rFonts w:ascii="Times New Roman" w:hAnsi="Times New Roman" w:cs="Times New Roman"/>
          <w:sz w:val="32"/>
          <w:szCs w:val="32"/>
        </w:rPr>
        <w:t xml:space="preserve"> </w:t>
      </w:r>
      <w:r w:rsidRPr="00E43259">
        <w:rPr>
          <w:rFonts w:ascii="Times New Roman" w:hAnsi="Times New Roman" w:cs="Times New Roman"/>
          <w:sz w:val="32"/>
          <w:szCs w:val="32"/>
        </w:rPr>
        <w:t>okumaya ve karşılaştırma yapmaya başlarlar. Bu aşamada alışveriş listesi yapıp, çocuğunuzla</w:t>
      </w:r>
      <w:r w:rsidR="00E43259">
        <w:rPr>
          <w:rFonts w:ascii="Times New Roman" w:hAnsi="Times New Roman" w:cs="Times New Roman"/>
          <w:sz w:val="32"/>
          <w:szCs w:val="32"/>
        </w:rPr>
        <w:t xml:space="preserve"> </w:t>
      </w:r>
      <w:r w:rsidRPr="00E43259">
        <w:rPr>
          <w:rFonts w:ascii="Times New Roman" w:hAnsi="Times New Roman" w:cs="Times New Roman"/>
          <w:sz w:val="32"/>
          <w:szCs w:val="32"/>
        </w:rPr>
        <w:t>beraber markette satın alacağınız ürünlerin fiyatını beraber karşılaşt</w:t>
      </w:r>
      <w:r w:rsidR="00E43259">
        <w:rPr>
          <w:rFonts w:ascii="Times New Roman" w:hAnsi="Times New Roman" w:cs="Times New Roman"/>
          <w:sz w:val="32"/>
          <w:szCs w:val="32"/>
        </w:rPr>
        <w:t xml:space="preserve">ırıp uygun fiyatlı olanı almayı </w:t>
      </w:r>
      <w:r w:rsidRPr="00E43259">
        <w:rPr>
          <w:rFonts w:ascii="Times New Roman" w:hAnsi="Times New Roman" w:cs="Times New Roman"/>
          <w:sz w:val="32"/>
          <w:szCs w:val="32"/>
        </w:rPr>
        <w:t>öğretebilirsiniz. Daha sonraları ise kendisinin satın alacağı oyuncaklar</w:t>
      </w:r>
      <w:r w:rsidR="00E43259">
        <w:rPr>
          <w:rFonts w:ascii="Times New Roman" w:hAnsi="Times New Roman" w:cs="Times New Roman"/>
          <w:sz w:val="32"/>
          <w:szCs w:val="32"/>
        </w:rPr>
        <w:t xml:space="preserve"> arasında fiyat karşılaştırması </w:t>
      </w:r>
      <w:r w:rsidRPr="00E43259">
        <w:rPr>
          <w:rFonts w:ascii="Times New Roman" w:hAnsi="Times New Roman" w:cs="Times New Roman"/>
          <w:sz w:val="32"/>
          <w:szCs w:val="32"/>
        </w:rPr>
        <w:t xml:space="preserve">yapmasını teşvik edebilirsiniz. </w:t>
      </w:r>
    </w:p>
    <w:p w:rsidR="007075F3" w:rsidRPr="00E43259" w:rsidRDefault="007075F3" w:rsidP="007075F3">
      <w:pPr>
        <w:rPr>
          <w:rFonts w:ascii="Times New Roman" w:hAnsi="Times New Roman" w:cs="Times New Roman"/>
          <w:sz w:val="32"/>
          <w:szCs w:val="32"/>
        </w:rPr>
      </w:pPr>
      <w:r w:rsidRPr="00E43259">
        <w:rPr>
          <w:rFonts w:ascii="Times New Roman" w:hAnsi="Times New Roman" w:cs="Times New Roman"/>
          <w:sz w:val="32"/>
          <w:szCs w:val="32"/>
        </w:rPr>
        <w:t>Bunun yanında çocuğunuza bir amaç belirleyip onun için para</w:t>
      </w:r>
      <w:r w:rsidR="00E43259">
        <w:rPr>
          <w:rFonts w:ascii="Times New Roman" w:hAnsi="Times New Roman" w:cs="Times New Roman"/>
          <w:sz w:val="32"/>
          <w:szCs w:val="32"/>
        </w:rPr>
        <w:t xml:space="preserve"> biriktirmeyi </w:t>
      </w:r>
      <w:proofErr w:type="gramStart"/>
      <w:r w:rsidR="00E43259">
        <w:rPr>
          <w:rFonts w:ascii="Times New Roman" w:hAnsi="Times New Roman" w:cs="Times New Roman"/>
          <w:sz w:val="32"/>
          <w:szCs w:val="32"/>
        </w:rPr>
        <w:t>öğretebilirsiniz.Beraber</w:t>
      </w:r>
      <w:proofErr w:type="gramEnd"/>
      <w:r w:rsidR="00E43259">
        <w:rPr>
          <w:rFonts w:ascii="Times New Roman" w:hAnsi="Times New Roman" w:cs="Times New Roman"/>
          <w:sz w:val="32"/>
          <w:szCs w:val="32"/>
        </w:rPr>
        <w:t xml:space="preserve"> bir hedef belirleyip, </w:t>
      </w:r>
      <w:r w:rsidRPr="00E43259">
        <w:rPr>
          <w:rFonts w:ascii="Times New Roman" w:hAnsi="Times New Roman" w:cs="Times New Roman"/>
          <w:sz w:val="32"/>
          <w:szCs w:val="32"/>
        </w:rPr>
        <w:t>harçlıklarından biriktirdiği paray</w:t>
      </w:r>
      <w:r w:rsidR="00E43259">
        <w:rPr>
          <w:rFonts w:ascii="Times New Roman" w:hAnsi="Times New Roman" w:cs="Times New Roman"/>
          <w:sz w:val="32"/>
          <w:szCs w:val="32"/>
        </w:rPr>
        <w:t xml:space="preserve">ı onunla beraber düzenli olarak </w:t>
      </w:r>
      <w:r w:rsidRPr="00E43259">
        <w:rPr>
          <w:rFonts w:ascii="Times New Roman" w:hAnsi="Times New Roman" w:cs="Times New Roman"/>
          <w:sz w:val="32"/>
          <w:szCs w:val="32"/>
        </w:rPr>
        <w:t>kontrol edebilir, hedefine ulaşmak için ne kadar bek</w:t>
      </w:r>
      <w:r w:rsidR="00E43259">
        <w:rPr>
          <w:rFonts w:ascii="Times New Roman" w:hAnsi="Times New Roman" w:cs="Times New Roman"/>
          <w:sz w:val="32"/>
          <w:szCs w:val="32"/>
        </w:rPr>
        <w:t xml:space="preserve">lemesi gerektiği ile ilgili onu </w:t>
      </w:r>
      <w:r w:rsidRPr="00E43259">
        <w:rPr>
          <w:rFonts w:ascii="Times New Roman" w:hAnsi="Times New Roman" w:cs="Times New Roman"/>
          <w:sz w:val="32"/>
          <w:szCs w:val="32"/>
        </w:rPr>
        <w:t>bilinçlendirebilirsiniz. Para biriktirmeyi başlarda kumbara yoluyl</w:t>
      </w:r>
      <w:r w:rsidR="00E43259">
        <w:rPr>
          <w:rFonts w:ascii="Times New Roman" w:hAnsi="Times New Roman" w:cs="Times New Roman"/>
          <w:sz w:val="32"/>
          <w:szCs w:val="32"/>
        </w:rPr>
        <w:t xml:space="preserve">a daha ilerleyen zamanlarda ise </w:t>
      </w:r>
      <w:r w:rsidRPr="00E43259">
        <w:rPr>
          <w:rFonts w:ascii="Times New Roman" w:hAnsi="Times New Roman" w:cs="Times New Roman"/>
          <w:sz w:val="32"/>
          <w:szCs w:val="32"/>
        </w:rPr>
        <w:t xml:space="preserve">kendisine bir banka hesabı açarak yapabilirsiniz. </w:t>
      </w:r>
      <w:r w:rsidRPr="00E43259">
        <w:rPr>
          <w:rFonts w:ascii="Times New Roman" w:hAnsi="Times New Roman" w:cs="Times New Roman"/>
          <w:sz w:val="32"/>
          <w:szCs w:val="32"/>
        </w:rPr>
        <w:cr/>
      </w:r>
    </w:p>
    <w:sectPr w:rsidR="007075F3" w:rsidRPr="00E43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useFELayout/>
  </w:compat>
  <w:rsids>
    <w:rsidRoot w:val="007075F3"/>
    <w:rsid w:val="007075F3"/>
    <w:rsid w:val="00E432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07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75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75F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07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486000">
      <w:bodyDiv w:val="1"/>
      <w:marLeft w:val="0"/>
      <w:marRight w:val="0"/>
      <w:marTop w:val="0"/>
      <w:marBottom w:val="0"/>
      <w:divBdr>
        <w:top w:val="none" w:sz="0" w:space="0" w:color="auto"/>
        <w:left w:val="none" w:sz="0" w:space="0" w:color="auto"/>
        <w:bottom w:val="none" w:sz="0" w:space="0" w:color="auto"/>
        <w:right w:val="none" w:sz="0" w:space="0" w:color="auto"/>
      </w:divBdr>
      <w:divsChild>
        <w:div w:id="933366945">
          <w:marLeft w:val="0"/>
          <w:marRight w:val="236"/>
          <w:marTop w:val="0"/>
          <w:marBottom w:val="118"/>
          <w:divBdr>
            <w:top w:val="none" w:sz="0" w:space="0" w:color="auto"/>
            <w:left w:val="none" w:sz="0" w:space="0" w:color="auto"/>
            <w:bottom w:val="none" w:sz="0" w:space="0" w:color="auto"/>
            <w:right w:val="none" w:sz="0" w:space="0" w:color="auto"/>
          </w:divBdr>
        </w:div>
      </w:divsChild>
    </w:div>
    <w:div w:id="20275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UZMAN_PC</dc:creator>
  <cp:keywords/>
  <dc:description/>
  <cp:lastModifiedBy>UZMAN_PC</cp:lastModifiedBy>
  <cp:revision>3</cp:revision>
  <dcterms:created xsi:type="dcterms:W3CDTF">2014-02-14T09:58:00Z</dcterms:created>
  <dcterms:modified xsi:type="dcterms:W3CDTF">2014-02-14T11:35:00Z</dcterms:modified>
</cp:coreProperties>
</file>