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00" w:rsidRPr="00745700" w:rsidRDefault="00E46154" w:rsidP="0074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DİLİMİZİN ZENGİNLİKLERİ PROJESİ</w:t>
      </w:r>
    </w:p>
    <w:p w:rsidR="00745700" w:rsidRPr="00745700" w:rsidRDefault="00745700" w:rsidP="0074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 xml:space="preserve">YARIM GÜNLÜK EĞİTİM AKIŞI 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Okulun Adı</w:t>
      </w:r>
      <w:r w:rsidRPr="00745700">
        <w:rPr>
          <w:rFonts w:ascii="Times New Roman" w:hAnsi="Times New Roman" w:cs="Times New Roman"/>
          <w:b/>
          <w:sz w:val="20"/>
          <w:szCs w:val="20"/>
        </w:rPr>
        <w:tab/>
      </w:r>
      <w:r w:rsidRPr="00745700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83995">
        <w:rPr>
          <w:rFonts w:ascii="Times New Roman" w:hAnsi="Times New Roman" w:cs="Times New Roman"/>
          <w:b/>
          <w:sz w:val="20"/>
          <w:szCs w:val="20"/>
        </w:rPr>
        <w:t xml:space="preserve">Yarbay Fevzi </w:t>
      </w:r>
      <w:proofErr w:type="spellStart"/>
      <w:r w:rsidR="00A83995">
        <w:rPr>
          <w:rFonts w:ascii="Times New Roman" w:hAnsi="Times New Roman" w:cs="Times New Roman"/>
          <w:b/>
          <w:sz w:val="20"/>
          <w:szCs w:val="20"/>
        </w:rPr>
        <w:t>Elagöz</w:t>
      </w:r>
      <w:proofErr w:type="spellEnd"/>
      <w:r w:rsidR="00A83995">
        <w:rPr>
          <w:rFonts w:ascii="Times New Roman" w:hAnsi="Times New Roman" w:cs="Times New Roman"/>
          <w:b/>
          <w:sz w:val="20"/>
          <w:szCs w:val="20"/>
        </w:rPr>
        <w:t xml:space="preserve"> Anaokulu</w:t>
      </w:r>
    </w:p>
    <w:p w:rsidR="00745700" w:rsidRPr="00745700" w:rsidRDefault="007F5DC1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Öğretmenin Adı </w:t>
      </w:r>
      <w:r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A83995">
        <w:rPr>
          <w:rFonts w:ascii="Times New Roman" w:hAnsi="Times New Roman" w:cs="Times New Roman"/>
          <w:b/>
          <w:sz w:val="20"/>
          <w:szCs w:val="20"/>
        </w:rPr>
        <w:t>Leyla BÜYÜKORAL</w:t>
      </w:r>
      <w:bookmarkStart w:id="0" w:name="_GoBack"/>
      <w:bookmarkEnd w:id="0"/>
    </w:p>
    <w:p w:rsidR="00745700" w:rsidRPr="00745700" w:rsidRDefault="007F5DC1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Tarih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:18</w:t>
      </w:r>
      <w:r w:rsidR="00745700" w:rsidRPr="00745700">
        <w:rPr>
          <w:rFonts w:ascii="Times New Roman" w:hAnsi="Times New Roman" w:cs="Times New Roman"/>
          <w:b/>
          <w:sz w:val="20"/>
          <w:szCs w:val="20"/>
        </w:rPr>
        <w:t>.12.2023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Yaş grubu (Ay)</w:t>
      </w:r>
      <w:r w:rsidRPr="00745700">
        <w:rPr>
          <w:rFonts w:ascii="Times New Roman" w:hAnsi="Times New Roman" w:cs="Times New Roman"/>
          <w:b/>
          <w:sz w:val="20"/>
          <w:szCs w:val="20"/>
        </w:rPr>
        <w:tab/>
        <w:t xml:space="preserve">              :</w:t>
      </w:r>
      <w:r w:rsidR="00E46154">
        <w:rPr>
          <w:rFonts w:ascii="Times New Roman" w:hAnsi="Times New Roman" w:cs="Times New Roman"/>
          <w:b/>
          <w:sz w:val="20"/>
          <w:szCs w:val="20"/>
        </w:rPr>
        <w:t>5 yaş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 xml:space="preserve">Güne Başlama Zamanı 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sz w:val="20"/>
          <w:szCs w:val="20"/>
        </w:rPr>
        <w:t>Çember saati ile o günün etkinlikleri çocuklara kısaca anlatılır. Çocuklar öğren</w:t>
      </w:r>
      <w:r w:rsidR="007F5DC1">
        <w:rPr>
          <w:rFonts w:ascii="Times New Roman" w:hAnsi="Times New Roman" w:cs="Times New Roman"/>
          <w:sz w:val="20"/>
          <w:szCs w:val="20"/>
        </w:rPr>
        <w:t xml:space="preserve">me merkezlerine </w:t>
      </w:r>
      <w:proofErr w:type="gramStart"/>
      <w:r w:rsidR="007F5DC1">
        <w:rPr>
          <w:rFonts w:ascii="Times New Roman" w:hAnsi="Times New Roman" w:cs="Times New Roman"/>
          <w:sz w:val="20"/>
          <w:szCs w:val="20"/>
        </w:rPr>
        <w:t>yönlendirilir .</w:t>
      </w:r>
      <w:proofErr w:type="gramEnd"/>
      <w:r w:rsidR="007F5DC1">
        <w:rPr>
          <w:rFonts w:ascii="Times New Roman" w:hAnsi="Times New Roman" w:cs="Times New Roman"/>
          <w:sz w:val="20"/>
          <w:szCs w:val="20"/>
        </w:rPr>
        <w:t xml:space="preserve"> G</w:t>
      </w:r>
      <w:r w:rsidRPr="00745700">
        <w:rPr>
          <w:rFonts w:ascii="Times New Roman" w:hAnsi="Times New Roman" w:cs="Times New Roman"/>
          <w:sz w:val="20"/>
          <w:szCs w:val="20"/>
        </w:rPr>
        <w:t>üne hareketli bir müzik ve spor hareketleri ile başlanır.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Oyun Zamanı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sz w:val="20"/>
          <w:szCs w:val="20"/>
        </w:rPr>
        <w:t>Öğrenme merkezlerinde veya açık havada oyun oynanır.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 xml:space="preserve">Kahvaltı ve Temizlik 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 xml:space="preserve">Etkinlik Zamanı 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sz w:val="20"/>
          <w:szCs w:val="20"/>
        </w:rPr>
        <w:t>Bu Kış Uyumasak Olmaz Mı? Bütünleştirilmiş Türkçe Dil ve Sanat Etkinliği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Günü Değerlendirme Zamanı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sz w:val="20"/>
          <w:szCs w:val="20"/>
        </w:rPr>
        <w:t>Çember zamanı ve gün sonu soruları sorulur.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Eve gidiş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sz w:val="20"/>
          <w:szCs w:val="20"/>
        </w:rPr>
        <w:t xml:space="preserve">İlgili hazırlıklar tamamlanır ve çocuklarla </w:t>
      </w:r>
      <w:proofErr w:type="spellStart"/>
      <w:r w:rsidRPr="00745700">
        <w:rPr>
          <w:rFonts w:ascii="Times New Roman" w:hAnsi="Times New Roman" w:cs="Times New Roman"/>
          <w:sz w:val="20"/>
          <w:szCs w:val="20"/>
        </w:rPr>
        <w:t>vedalaşılır</w:t>
      </w:r>
      <w:proofErr w:type="spellEnd"/>
      <w:r w:rsidRPr="00745700">
        <w:rPr>
          <w:rFonts w:ascii="Times New Roman" w:hAnsi="Times New Roman" w:cs="Times New Roman"/>
          <w:sz w:val="20"/>
          <w:szCs w:val="20"/>
        </w:rPr>
        <w:t>.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Genel Değerlendirme;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Çocuk Açısından;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Öğretmen Açısından;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Program Açısından;</w:t>
      </w: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2B72" w:rsidRPr="00745700" w:rsidRDefault="00C12B72">
      <w:pPr>
        <w:rPr>
          <w:rFonts w:ascii="Times New Roman" w:hAnsi="Times New Roman" w:cs="Times New Roman"/>
        </w:rPr>
      </w:pPr>
    </w:p>
    <w:p w:rsidR="00745700" w:rsidRPr="00745700" w:rsidRDefault="00745700">
      <w:pPr>
        <w:rPr>
          <w:rFonts w:ascii="Times New Roman" w:hAnsi="Times New Roman" w:cs="Times New Roman"/>
        </w:rPr>
      </w:pPr>
    </w:p>
    <w:p w:rsidR="00745700" w:rsidRPr="00745700" w:rsidRDefault="00745700">
      <w:pPr>
        <w:rPr>
          <w:rFonts w:ascii="Times New Roman" w:hAnsi="Times New Roman" w:cs="Times New Roman"/>
        </w:rPr>
      </w:pPr>
    </w:p>
    <w:p w:rsidR="00745700" w:rsidRPr="00745700" w:rsidRDefault="00745700" w:rsidP="00745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lastRenderedPageBreak/>
        <w:t>MİLLİ EĞİTİM BAKANLIĞI OKULÖNCESİ EĞİTİMİ PROGRAMI</w:t>
      </w:r>
    </w:p>
    <w:p w:rsidR="00745700" w:rsidRPr="00745700" w:rsidRDefault="00745700" w:rsidP="007457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ETKİNLİK PLANI FORMATI</w:t>
      </w:r>
    </w:p>
    <w:p w:rsidR="00745700" w:rsidRPr="00745700" w:rsidRDefault="00745700" w:rsidP="00745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700">
        <w:rPr>
          <w:rFonts w:ascii="Times New Roman" w:hAnsi="Times New Roman" w:cs="Times New Roman"/>
          <w:b/>
          <w:sz w:val="24"/>
          <w:szCs w:val="24"/>
        </w:rPr>
        <w:t>BU KIŞ ÜŞÜMESEK OLMAZ MI?</w:t>
      </w:r>
    </w:p>
    <w:p w:rsidR="00745700" w:rsidRPr="00745700" w:rsidRDefault="00745700">
      <w:pPr>
        <w:rPr>
          <w:rFonts w:ascii="Times New Roman" w:hAnsi="Times New Roman" w:cs="Times New Roman"/>
        </w:rPr>
      </w:pPr>
    </w:p>
    <w:p w:rsidR="00745700" w:rsidRPr="00745700" w:rsidRDefault="00745700" w:rsidP="007457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 xml:space="preserve">Etkinliğin Adı </w:t>
      </w:r>
      <w:proofErr w:type="gramStart"/>
      <w:r w:rsidRPr="00745700">
        <w:rPr>
          <w:rFonts w:ascii="Times New Roman" w:hAnsi="Times New Roman" w:cs="Times New Roman"/>
          <w:b/>
          <w:sz w:val="20"/>
          <w:szCs w:val="20"/>
        </w:rPr>
        <w:t>ve  Çeşidi</w:t>
      </w:r>
      <w:proofErr w:type="gramEnd"/>
      <w:r w:rsidRPr="00745700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745700">
        <w:rPr>
          <w:rFonts w:ascii="Times New Roman" w:hAnsi="Times New Roman" w:cs="Times New Roman"/>
          <w:sz w:val="20"/>
          <w:szCs w:val="20"/>
        </w:rPr>
        <w:t xml:space="preserve"> Bütünleştirilmiş Türkçe Dil ve Sanat Etkinliği</w:t>
      </w:r>
    </w:p>
    <w:p w:rsidR="00745700" w:rsidRPr="00745700" w:rsidRDefault="00745700" w:rsidP="00745700">
      <w:pPr>
        <w:rPr>
          <w:rFonts w:ascii="Times New Roman" w:hAnsi="Times New Roman" w:cs="Times New Roman"/>
          <w:b/>
          <w:sz w:val="20"/>
          <w:szCs w:val="20"/>
        </w:rPr>
      </w:pPr>
      <w:r w:rsidRPr="00745700">
        <w:rPr>
          <w:rFonts w:ascii="Times New Roman" w:hAnsi="Times New Roman" w:cs="Times New Roman"/>
          <w:b/>
          <w:sz w:val="20"/>
          <w:szCs w:val="20"/>
        </w:rPr>
        <w:t>Yaş Grubu:5 YAŞ</w:t>
      </w:r>
    </w:p>
    <w:p w:rsidR="00745700" w:rsidRPr="00745700" w:rsidRDefault="00745700" w:rsidP="00745700">
      <w:pPr>
        <w:pStyle w:val="AralkYok"/>
        <w:rPr>
          <w:rFonts w:ascii="Times New Roman" w:hAnsi="Times New Roman" w:cs="Times New Roman"/>
          <w:b/>
          <w:bCs/>
        </w:rPr>
      </w:pPr>
      <w:r w:rsidRPr="00745700">
        <w:rPr>
          <w:rFonts w:ascii="Times New Roman" w:hAnsi="Times New Roman" w:cs="Times New Roman"/>
          <w:b/>
          <w:bCs/>
        </w:rPr>
        <w:t>KAZANIMLAR VE GÖSTERGELERİ:</w:t>
      </w:r>
    </w:p>
    <w:p w:rsidR="00745700" w:rsidRPr="00745700" w:rsidRDefault="00745700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Bilişsel Gelişim </w:t>
      </w:r>
    </w:p>
    <w:p w:rsidR="00745700" w:rsidRDefault="00745700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Kazanım 2. Nesne/durum/olayla ilgili tahminde bulunur</w:t>
      </w:r>
      <w:r w:rsidRPr="00745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45700" w:rsidRDefault="00745700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Göstergeleri:</w:t>
      </w:r>
      <w:r w:rsidRPr="00745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Nesne/durum/olayla ilgili tahminini söyler. Tahmini ile ilgili ipuçlarını açıklar. Gerçek durumu inceler. Tahmini ile gerçek durumu karşılaştırır.</w:t>
      </w:r>
    </w:p>
    <w:p w:rsidR="00E46154" w:rsidRDefault="00E46154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61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Kazanım 6: Nesne veya varlıkları özelliklerine göre eşleştirir.</w:t>
      </w:r>
    </w:p>
    <w:p w:rsidR="00E46154" w:rsidRPr="00E46154" w:rsidRDefault="00E46154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154">
        <w:rPr>
          <w:rFonts w:ascii="Times New Roman" w:hAnsi="Times New Roman" w:cs="Times New Roman"/>
          <w:color w:val="000000" w:themeColor="text1"/>
          <w:sz w:val="24"/>
          <w:szCs w:val="24"/>
        </w:rPr>
        <w:t>Nesne/varlıkları birebir eşleştirir.</w:t>
      </w:r>
    </w:p>
    <w:p w:rsidR="00745700" w:rsidRPr="00745700" w:rsidRDefault="00745700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Dil Gelişimi </w:t>
      </w:r>
    </w:p>
    <w:p w:rsidR="007D7713" w:rsidRDefault="00745700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Kazanım </w:t>
      </w:r>
      <w:r w:rsid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Dinlediklerinin/izlediklerini </w:t>
      </w:r>
      <w:r w:rsid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çeşitli yollarla ifade eder.</w:t>
      </w:r>
    </w:p>
    <w:p w:rsidR="00745700" w:rsidRPr="00745700" w:rsidRDefault="00745700" w:rsidP="00745700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Göstergeleri</w:t>
      </w:r>
    </w:p>
    <w:p w:rsidR="00745700" w:rsidRDefault="00745700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color w:val="000000" w:themeColor="text1"/>
          <w:sz w:val="24"/>
          <w:szCs w:val="24"/>
        </w:rPr>
        <w:t>Dinlediklerini/izledikleri</w:t>
      </w:r>
      <w:r w:rsidR="007D7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 sorulara cevap verir.</w:t>
      </w:r>
    </w:p>
    <w:p w:rsidR="007D7713" w:rsidRDefault="007D7713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Kazanım 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Görsel materyalleri okur.</w:t>
      </w:r>
    </w:p>
    <w:p w:rsidR="007D7713" w:rsidRDefault="007D7713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Göstergeleri</w:t>
      </w:r>
    </w:p>
    <w:p w:rsidR="007D7713" w:rsidRPr="007D7713" w:rsidRDefault="007D7713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713">
        <w:rPr>
          <w:rFonts w:ascii="Times New Roman" w:hAnsi="Times New Roman" w:cs="Times New Roman"/>
          <w:color w:val="000000" w:themeColor="text1"/>
          <w:sz w:val="24"/>
          <w:szCs w:val="24"/>
        </w:rPr>
        <w:t>Görsel materyallerle ilgili sorulara cevap verir</w:t>
      </w:r>
    </w:p>
    <w:p w:rsidR="00745700" w:rsidRPr="00745700" w:rsidRDefault="00745700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Motor Gelişim </w:t>
      </w:r>
    </w:p>
    <w:p w:rsidR="00745700" w:rsidRPr="007D7713" w:rsidRDefault="00745700" w:rsidP="00745700">
      <w:pPr>
        <w:pStyle w:val="AralkYok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Kazanım 4. </w:t>
      </w:r>
      <w:proofErr w:type="spellStart"/>
      <w:r w:rsidRP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Küçük</w:t>
      </w:r>
      <w:proofErr w:type="spellEnd"/>
      <w:r w:rsidRPr="007D77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kas kullanımı gerektiren hareketleri yapar.</w:t>
      </w:r>
    </w:p>
    <w:p w:rsidR="00745700" w:rsidRDefault="00745700" w:rsidP="00745700">
      <w:pPr>
        <w:pStyle w:val="AralkYo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5700">
        <w:rPr>
          <w:rFonts w:ascii="Times New Roman" w:hAnsi="Times New Roman" w:cs="Times New Roman"/>
          <w:color w:val="000000" w:themeColor="text1"/>
          <w:sz w:val="24"/>
          <w:szCs w:val="24"/>
        </w:rPr>
        <w:t>Malzemeleri keser, yapıştırır</w:t>
      </w:r>
      <w:r w:rsidR="007D77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D7713" w:rsidRPr="00745700" w:rsidRDefault="007D7713" w:rsidP="00745700">
      <w:pPr>
        <w:pStyle w:val="AralkYok"/>
        <w:rPr>
          <w:rFonts w:ascii="Times New Roman" w:hAnsi="Times New Roman" w:cs="Times New Roman"/>
        </w:rPr>
      </w:pPr>
    </w:p>
    <w:p w:rsidR="00745700" w:rsidRPr="007D7713" w:rsidRDefault="00745700" w:rsidP="00745700">
      <w:pPr>
        <w:pStyle w:val="AralkYok"/>
        <w:rPr>
          <w:rFonts w:ascii="Times New Roman" w:hAnsi="Times New Roman" w:cs="Times New Roman"/>
          <w:b/>
          <w:bCs/>
        </w:rPr>
      </w:pPr>
      <w:r w:rsidRPr="007D7713">
        <w:rPr>
          <w:rFonts w:ascii="Times New Roman" w:hAnsi="Times New Roman" w:cs="Times New Roman"/>
          <w:b/>
          <w:bCs/>
        </w:rPr>
        <w:t>ÖĞRENME SÜRECİ:</w:t>
      </w:r>
    </w:p>
    <w:p w:rsidR="007D7713" w:rsidRDefault="007D7713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Çocuklar çember düzeninde otururlar.</w:t>
      </w:r>
    </w:p>
    <w:p w:rsidR="007D7713" w:rsidRDefault="007D7713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Öğretmen tik</w:t>
      </w:r>
      <w:r w:rsidR="007F5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ak tekerlemesini söyleyerek çocukların dikkatini çeker ve Bu Kış Uyumasak Olmaz Mı? </w:t>
      </w:r>
      <w:proofErr w:type="spellStart"/>
      <w:r>
        <w:rPr>
          <w:rFonts w:ascii="Times New Roman" w:hAnsi="Times New Roman" w:cs="Times New Roman"/>
        </w:rPr>
        <w:t>Ekop</w:t>
      </w:r>
      <w:proofErr w:type="spellEnd"/>
      <w:r>
        <w:rPr>
          <w:rFonts w:ascii="Times New Roman" w:hAnsi="Times New Roman" w:cs="Times New Roman"/>
        </w:rPr>
        <w:t xml:space="preserve"> planı uygulanır.</w:t>
      </w:r>
    </w:p>
    <w:p w:rsidR="00745700" w:rsidRDefault="007D7713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Uygulamanın ardından çocuklar masalara geçer ve kış uykusuna yatan hayvan resimleri dağıtılarak çocukların boyamaları istenir.</w:t>
      </w:r>
    </w:p>
    <w:p w:rsidR="007D7713" w:rsidRDefault="007D7713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Boyamasını tamamlayan çocuklara </w:t>
      </w:r>
      <w:r w:rsidR="00E46154">
        <w:rPr>
          <w:rFonts w:ascii="Times New Roman" w:hAnsi="Times New Roman" w:cs="Times New Roman"/>
        </w:rPr>
        <w:t>ç</w:t>
      </w:r>
      <w:r>
        <w:rPr>
          <w:rFonts w:ascii="Times New Roman" w:hAnsi="Times New Roman" w:cs="Times New Roman"/>
        </w:rPr>
        <w:t>öp şiş dağıtılarak</w:t>
      </w:r>
      <w:r w:rsidR="00E46154">
        <w:rPr>
          <w:rFonts w:ascii="Times New Roman" w:hAnsi="Times New Roman" w:cs="Times New Roman"/>
        </w:rPr>
        <w:t xml:space="preserve"> kuklalar oluşturulur.</w:t>
      </w:r>
    </w:p>
    <w:p w:rsidR="00E46154" w:rsidRDefault="00E46154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Kuklalarını hazırlayan çocuklar kukla sahnesini kullanarak kış uykusuna yatan hayvanlar gösterisi sergiler.</w:t>
      </w:r>
    </w:p>
    <w:p w:rsidR="00E46154" w:rsidRDefault="00E46154" w:rsidP="00E46154">
      <w:pPr>
        <w:pStyle w:val="AralkYok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Kış uykusuna yatan hayvanlar çalışma sayfası yapılır.</w:t>
      </w:r>
    </w:p>
    <w:p w:rsidR="007D7713" w:rsidRPr="00745700" w:rsidRDefault="007D7713" w:rsidP="00745700">
      <w:pPr>
        <w:pStyle w:val="AralkYok"/>
        <w:rPr>
          <w:rFonts w:ascii="Times New Roman" w:hAnsi="Times New Roman" w:cs="Times New Roman"/>
        </w:rPr>
      </w:pPr>
    </w:p>
    <w:p w:rsidR="00745700" w:rsidRPr="00E46154" w:rsidRDefault="00745700" w:rsidP="00745700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  <w:r w:rsidRPr="00E46154">
        <w:rPr>
          <w:rFonts w:ascii="Times New Roman" w:hAnsi="Times New Roman" w:cs="Times New Roman"/>
          <w:b/>
          <w:bCs/>
        </w:rPr>
        <w:lastRenderedPageBreak/>
        <w:t>MATERYALLER</w:t>
      </w:r>
      <w:r w:rsidRPr="00E46154">
        <w:rPr>
          <w:rFonts w:ascii="Times New Roman" w:hAnsi="Times New Roman" w:cs="Times New Roman"/>
          <w:b/>
          <w:bCs/>
        </w:rPr>
        <w:tab/>
      </w:r>
      <w:r w:rsidRPr="00E46154">
        <w:rPr>
          <w:rFonts w:ascii="Times New Roman" w:hAnsi="Times New Roman" w:cs="Times New Roman"/>
          <w:b/>
          <w:bCs/>
        </w:rPr>
        <w:tab/>
        <w:t>:</w:t>
      </w:r>
      <w:r w:rsidRPr="00E46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46154">
        <w:rPr>
          <w:rFonts w:ascii="Times New Roman" w:eastAsia="Times New Roman" w:hAnsi="Times New Roman" w:cs="Times New Roman"/>
          <w:sz w:val="24"/>
          <w:szCs w:val="24"/>
        </w:rPr>
        <w:t>Keçeli kalem, pastel boya, kış uykusuna yatan hayvanların resmi, A4kağıdı,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154">
        <w:rPr>
          <w:rFonts w:ascii="Times New Roman" w:eastAsia="Times New Roman" w:hAnsi="Times New Roman" w:cs="Times New Roman"/>
          <w:sz w:val="24"/>
          <w:szCs w:val="24"/>
        </w:rPr>
        <w:t xml:space="preserve">çöp şiş veya </w:t>
      </w:r>
      <w:proofErr w:type="spellStart"/>
      <w:proofErr w:type="gramStart"/>
      <w:r w:rsidRPr="00E46154">
        <w:rPr>
          <w:rFonts w:ascii="Times New Roman" w:eastAsia="Times New Roman" w:hAnsi="Times New Roman" w:cs="Times New Roman"/>
          <w:sz w:val="24"/>
          <w:szCs w:val="24"/>
        </w:rPr>
        <w:t>çubuk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>,bant</w:t>
      </w:r>
      <w:proofErr w:type="spellEnd"/>
      <w:proofErr w:type="gramEnd"/>
    </w:p>
    <w:p w:rsidR="00745700" w:rsidRPr="00E46154" w:rsidRDefault="00745700" w:rsidP="00745700">
      <w:pPr>
        <w:pStyle w:val="AralkYok"/>
        <w:rPr>
          <w:rFonts w:ascii="Times New Roman" w:hAnsi="Times New Roman" w:cs="Times New Roman"/>
          <w:b/>
          <w:bCs/>
        </w:rPr>
      </w:pPr>
      <w:r w:rsidRPr="00E46154">
        <w:rPr>
          <w:rFonts w:ascii="Times New Roman" w:hAnsi="Times New Roman" w:cs="Times New Roman"/>
          <w:b/>
          <w:bCs/>
        </w:rPr>
        <w:t>SÖZCÜK VE KAVRAMLAR</w:t>
      </w:r>
      <w:r w:rsidRPr="00E46154">
        <w:rPr>
          <w:rFonts w:ascii="Times New Roman" w:hAnsi="Times New Roman" w:cs="Times New Roman"/>
          <w:b/>
          <w:bCs/>
        </w:rPr>
        <w:tab/>
        <w:t>:</w:t>
      </w:r>
      <w:r w:rsidRPr="00E46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>Yedi</w:t>
      </w:r>
      <w:r w:rsidR="007F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>uyur,</w:t>
      </w:r>
      <w:r w:rsidR="007F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>Düzenek,</w:t>
      </w:r>
      <w:r w:rsidR="007F5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154" w:rsidRPr="00E46154">
        <w:rPr>
          <w:rFonts w:ascii="Times New Roman" w:eastAsia="Times New Roman" w:hAnsi="Times New Roman" w:cs="Times New Roman"/>
          <w:sz w:val="24"/>
          <w:szCs w:val="24"/>
        </w:rPr>
        <w:t>Mağara</w:t>
      </w:r>
      <w:r w:rsidRPr="00E461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45700" w:rsidRPr="00E46154" w:rsidRDefault="00745700" w:rsidP="00745700">
      <w:pPr>
        <w:pStyle w:val="AralkYok"/>
        <w:rPr>
          <w:rFonts w:ascii="Times New Roman" w:hAnsi="Times New Roman" w:cs="Times New Roman"/>
          <w:b/>
          <w:bCs/>
        </w:rPr>
      </w:pPr>
      <w:r w:rsidRPr="00E46154">
        <w:rPr>
          <w:rFonts w:ascii="Times New Roman" w:hAnsi="Times New Roman" w:cs="Times New Roman"/>
          <w:b/>
          <w:bCs/>
        </w:rPr>
        <w:t>AİLE KATILIMI</w:t>
      </w:r>
      <w:r w:rsidRPr="00E46154">
        <w:rPr>
          <w:rFonts w:ascii="Times New Roman" w:hAnsi="Times New Roman" w:cs="Times New Roman"/>
          <w:b/>
          <w:bCs/>
        </w:rPr>
        <w:tab/>
      </w:r>
      <w:r w:rsidRPr="00E46154">
        <w:rPr>
          <w:rFonts w:ascii="Times New Roman" w:hAnsi="Times New Roman" w:cs="Times New Roman"/>
          <w:b/>
          <w:bCs/>
        </w:rPr>
        <w:tab/>
        <w:t>:</w:t>
      </w:r>
      <w:r w:rsidR="00E46154" w:rsidRPr="00E46154">
        <w:rPr>
          <w:rFonts w:ascii="Times New Roman" w:hAnsi="Times New Roman" w:cs="Times New Roman"/>
        </w:rPr>
        <w:t>Ailelerden kış uykusuna yatan hayvanlarla ilgili belgesel izlemeleri istenebilir.</w:t>
      </w:r>
    </w:p>
    <w:p w:rsidR="00E46154" w:rsidRDefault="00745700" w:rsidP="00745700">
      <w:pPr>
        <w:pStyle w:val="AralkYok"/>
        <w:rPr>
          <w:rFonts w:ascii="Times New Roman" w:hAnsi="Times New Roman" w:cs="Times New Roman"/>
        </w:rPr>
      </w:pPr>
      <w:r w:rsidRPr="00E46154">
        <w:rPr>
          <w:rFonts w:ascii="Times New Roman" w:hAnsi="Times New Roman" w:cs="Times New Roman"/>
          <w:b/>
          <w:bCs/>
        </w:rPr>
        <w:t>DEĞERLENDİRME</w:t>
      </w:r>
      <w:r w:rsidRPr="00E46154">
        <w:rPr>
          <w:rFonts w:ascii="Times New Roman" w:hAnsi="Times New Roman" w:cs="Times New Roman"/>
          <w:b/>
          <w:bCs/>
        </w:rPr>
        <w:tab/>
      </w:r>
      <w:r w:rsidRPr="00745700">
        <w:rPr>
          <w:rFonts w:ascii="Times New Roman" w:hAnsi="Times New Roman" w:cs="Times New Roman"/>
        </w:rPr>
        <w:tab/>
        <w:t>:</w:t>
      </w:r>
    </w:p>
    <w:p w:rsidR="00E46154" w:rsidRDefault="00E46154" w:rsidP="00E46154">
      <w:pPr>
        <w:pStyle w:val="AralkYo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Yedi</w:t>
      </w:r>
      <w:r w:rsidR="007F5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uyur nasıl bir hayvandı?</w:t>
      </w:r>
    </w:p>
    <w:p w:rsidR="00E46154" w:rsidRDefault="00E46154" w:rsidP="00E46154">
      <w:pPr>
        <w:pStyle w:val="AralkYo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Kış uykusuna yatan hayvanlar hangileriydi?</w:t>
      </w:r>
    </w:p>
    <w:p w:rsidR="00E46154" w:rsidRPr="00745700" w:rsidRDefault="00E46154" w:rsidP="00E46154">
      <w:pPr>
        <w:pStyle w:val="AralkYo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 kış uykusuna yatmak ister miydin? Neden?</w:t>
      </w:r>
    </w:p>
    <w:p w:rsidR="00745700" w:rsidRDefault="00745700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  <w:sectPr w:rsidR="00991E98" w:rsidSect="0074570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Pr="00E6115B" w:rsidRDefault="00991E98" w:rsidP="00991E9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 Kış Uyumasak Olmaz mı?</w:t>
      </w:r>
    </w:p>
    <w:p w:rsidR="00991E98" w:rsidRPr="00E6115B" w:rsidRDefault="00991E98" w:rsidP="00991E98">
      <w:pPr>
        <w:spacing w:after="0"/>
        <w:jc w:val="center"/>
        <w:rPr>
          <w:rFonts w:ascii="Times New Roman" w:hAnsi="Times New Roman"/>
          <w:b/>
        </w:rPr>
      </w:pPr>
      <w:r w:rsidRPr="00E6115B">
        <w:rPr>
          <w:rFonts w:ascii="Times New Roman" w:hAnsi="Times New Roman"/>
          <w:b/>
        </w:rPr>
        <w:t xml:space="preserve">Yaş Grubu: </w:t>
      </w:r>
      <w:r w:rsidRPr="00E6115B">
        <w:rPr>
          <w:rFonts w:ascii="Times New Roman" w:hAnsi="Times New Roman"/>
        </w:rPr>
        <w:t>60-72 ay</w:t>
      </w:r>
    </w:p>
    <w:p w:rsidR="00991E98" w:rsidRPr="00E6115B" w:rsidRDefault="00991E98" w:rsidP="00991E98">
      <w:pPr>
        <w:tabs>
          <w:tab w:val="center" w:pos="4511"/>
          <w:tab w:val="left" w:pos="6972"/>
        </w:tabs>
        <w:spacing w:after="0"/>
        <w:rPr>
          <w:rFonts w:ascii="Times New Roman" w:hAnsi="Times New Roman"/>
          <w:b/>
        </w:rPr>
      </w:pPr>
      <w:r w:rsidRPr="00E6115B">
        <w:rPr>
          <w:rFonts w:ascii="Times New Roman" w:hAnsi="Times New Roman"/>
          <w:b/>
        </w:rPr>
        <w:tab/>
        <w:t xml:space="preserve">EKOP Planını Hazırlayan: </w:t>
      </w:r>
    </w:p>
    <w:tbl>
      <w:tblPr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4537"/>
        <w:gridCol w:w="4515"/>
      </w:tblGrid>
      <w:tr w:rsidR="00991E98" w:rsidRPr="00E6115B" w:rsidTr="00967B73">
        <w:tc>
          <w:tcPr>
            <w:tcW w:w="453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91E98" w:rsidRPr="00E6115B" w:rsidRDefault="00991E98" w:rsidP="00967B73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E6115B">
              <w:rPr>
                <w:rFonts w:ascii="Times New Roman" w:eastAsia="Times New Roman" w:hAnsi="Times New Roman"/>
              </w:rPr>
              <w:t>Hedeflenen Sözcük</w:t>
            </w:r>
          </w:p>
        </w:tc>
        <w:tc>
          <w:tcPr>
            <w:tcW w:w="4515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</w:tcPr>
          <w:p w:rsidR="00991E98" w:rsidRPr="00E6115B" w:rsidRDefault="00991E98" w:rsidP="00967B73">
            <w:pPr>
              <w:jc w:val="center"/>
              <w:rPr>
                <w:rFonts w:ascii="Times New Roman" w:eastAsia="Times New Roman" w:hAnsi="Times New Roman"/>
              </w:rPr>
            </w:pPr>
            <w:r w:rsidRPr="00E6115B">
              <w:rPr>
                <w:rFonts w:ascii="Times New Roman" w:eastAsia="Times New Roman" w:hAnsi="Times New Roman"/>
              </w:rPr>
              <w:t>Anlamı</w:t>
            </w:r>
          </w:p>
        </w:tc>
      </w:tr>
      <w:tr w:rsidR="00991E98" w:rsidRPr="00E6115B" w:rsidTr="00967B73">
        <w:tc>
          <w:tcPr>
            <w:tcW w:w="4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1E98" w:rsidRPr="00E6115B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Mağara</w:t>
            </w:r>
          </w:p>
          <w:p w:rsidR="00991E98" w:rsidRPr="00766FB2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766FB2">
              <w:rPr>
                <w:rFonts w:ascii="Times New Roman" w:eastAsia="Times New Roman" w:hAnsi="Times New Roman"/>
                <w:b/>
              </w:rPr>
              <w:t>(Sayfa2)</w:t>
            </w:r>
          </w:p>
        </w:tc>
        <w:tc>
          <w:tcPr>
            <w:tcW w:w="451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1E98" w:rsidRPr="00E6115B" w:rsidRDefault="00991E98" w:rsidP="00967B7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Mağara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D</w:t>
            </w:r>
            <w:r w:rsidRPr="00766FB2">
              <w:rPr>
                <w:rFonts w:ascii="Times New Roman" w:hAnsi="Times New Roman"/>
              </w:rPr>
              <w:t>ağlarda insanlar ve hayvanlar için barınak olabilen, bir yamaca ya da kaya içine doğru uzanan, doğal yer kovuğu.</w:t>
            </w:r>
          </w:p>
        </w:tc>
      </w:tr>
      <w:tr w:rsidR="00991E98" w:rsidRPr="00E6115B" w:rsidTr="00967B73">
        <w:tc>
          <w:tcPr>
            <w:tcW w:w="4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1E98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Yedi</w:t>
            </w:r>
            <w:r w:rsidR="007F5DC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uyur</w:t>
            </w:r>
          </w:p>
          <w:p w:rsidR="00991E98" w:rsidRPr="00E6115B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(Sayfa5)</w:t>
            </w:r>
          </w:p>
        </w:tc>
        <w:tc>
          <w:tcPr>
            <w:tcW w:w="451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91E98" w:rsidRPr="00E6115B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Yedi</w:t>
            </w:r>
            <w:r w:rsidR="007F5DC1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uyur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</w:rPr>
              <w:t xml:space="preserve">    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Yedi</w:t>
            </w:r>
            <w:r w:rsidR="007F5DC1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uyur sincaba benzer ancak gri rengi, iri gözleri ve yerde sürdüğü kuyruğuyla</w:t>
            </w:r>
            <w:r>
              <w:rPr>
                <w:rStyle w:val="apple-converted-space"/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6" w:tooltip="Sincap" w:history="1">
              <w:r>
                <w:rPr>
                  <w:rStyle w:val="Kpr"/>
                  <w:rFonts w:ascii="Arial" w:hAnsi="Arial" w:cs="Arial"/>
                  <w:color w:val="795CB2"/>
                  <w:sz w:val="21"/>
                  <w:szCs w:val="21"/>
                </w:rPr>
                <w:t>sincaptan</w:t>
              </w:r>
            </w:hyperlink>
            <w:r>
              <w:rPr>
                <w:rStyle w:val="apple-converted-space"/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hemen ayırt edilen bir tür hayvan</w:t>
            </w:r>
          </w:p>
        </w:tc>
      </w:tr>
      <w:tr w:rsidR="00991E98" w:rsidRPr="00E6115B" w:rsidTr="00967B73">
        <w:tc>
          <w:tcPr>
            <w:tcW w:w="453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1E98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Düzenek</w:t>
            </w:r>
          </w:p>
          <w:p w:rsidR="00991E98" w:rsidRPr="00E6115B" w:rsidRDefault="00991E98" w:rsidP="00967B73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(Sayfa 12)</w:t>
            </w:r>
          </w:p>
        </w:tc>
        <w:tc>
          <w:tcPr>
            <w:tcW w:w="451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991E98" w:rsidRPr="00511A7D" w:rsidRDefault="00991E98" w:rsidP="00967B7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11A7D">
              <w:rPr>
                <w:rFonts w:ascii="Times New Roman" w:hAnsi="Times New Roman"/>
                <w:b/>
                <w:bCs/>
              </w:rPr>
              <w:t>Düzenek</w:t>
            </w:r>
          </w:p>
          <w:p w:rsidR="00991E98" w:rsidRPr="00766FB2" w:rsidRDefault="00991E98" w:rsidP="00967B73">
            <w:pPr>
              <w:jc w:val="both"/>
              <w:rPr>
                <w:rFonts w:ascii="Times New Roman" w:hAnsi="Times New Roman"/>
              </w:rPr>
            </w:pPr>
            <w:r w:rsidRPr="00766FB2">
              <w:rPr>
                <w:rFonts w:ascii="Times New Roman" w:hAnsi="Times New Roman"/>
              </w:rPr>
              <w:t>Belli bir sonuca ulaşmak için karmaşık bir biçimde düzenlenmiş organ veya parçalar birleşimi; tertibat, mekanizma, sistem.</w:t>
            </w:r>
          </w:p>
        </w:tc>
      </w:tr>
    </w:tbl>
    <w:p w:rsidR="00991E98" w:rsidRPr="00E6115B" w:rsidRDefault="00991E98" w:rsidP="00991E98">
      <w:pPr>
        <w:rPr>
          <w:rFonts w:ascii="Times New Roman" w:hAnsi="Times New Roman"/>
        </w:rPr>
      </w:pPr>
    </w:p>
    <w:p w:rsidR="00991E98" w:rsidRPr="00E6115B" w:rsidRDefault="00991E98" w:rsidP="00991E9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1E98" w:rsidRPr="00E6115B" w:rsidTr="00967B73">
        <w:tc>
          <w:tcPr>
            <w:tcW w:w="9062" w:type="dxa"/>
            <w:shd w:val="clear" w:color="auto" w:fill="D9D9D9"/>
          </w:tcPr>
          <w:p w:rsidR="00991E98" w:rsidRPr="00E6115B" w:rsidRDefault="00991E98" w:rsidP="00967B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E6115B">
              <w:rPr>
                <w:rFonts w:ascii="Times New Roman" w:hAnsi="Times New Roman"/>
                <w:b/>
                <w:highlight w:val="magenta"/>
              </w:rPr>
              <w:t>OKUMA ÖNCESİNDE</w:t>
            </w:r>
          </w:p>
        </w:tc>
      </w:tr>
      <w:tr w:rsidR="00991E98" w:rsidRPr="00E6115B" w:rsidTr="00967B73">
        <w:tc>
          <w:tcPr>
            <w:tcW w:w="9062" w:type="dxa"/>
          </w:tcPr>
          <w:p w:rsidR="00991E98" w:rsidRPr="00E6115B" w:rsidRDefault="00991E98" w:rsidP="00967B73">
            <w:pPr>
              <w:jc w:val="both"/>
              <w:rPr>
                <w:rFonts w:ascii="Times New Roman" w:hAnsi="Times New Roman"/>
                <w:b/>
              </w:rPr>
            </w:pPr>
            <w:r w:rsidRPr="00E6115B">
              <w:rPr>
                <w:rFonts w:ascii="Times New Roman" w:hAnsi="Times New Roman"/>
                <w:b/>
              </w:rPr>
              <w:t xml:space="preserve">1. </w:t>
            </w:r>
            <w:r w:rsidRPr="00E6115B">
              <w:rPr>
                <w:rFonts w:ascii="Times New Roman" w:hAnsi="Times New Roman"/>
              </w:rPr>
              <w:t>Kitap okunan ortamda çocukların dikkatinin dağılmasına neden olacak çevresel uyaranların olmamasına ve tüm çocukların su ve tuvalet gereksinimlerinin karşılanmış olmasına dikkat edi</w:t>
            </w:r>
            <w:r>
              <w:rPr>
                <w:rFonts w:ascii="Times New Roman" w:hAnsi="Times New Roman"/>
              </w:rPr>
              <w:t>lir.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  <w:b/>
              </w:rPr>
              <w:t xml:space="preserve">2. </w:t>
            </w:r>
            <w:r w:rsidRPr="00E6115B">
              <w:rPr>
                <w:rFonts w:ascii="Times New Roman" w:hAnsi="Times New Roman"/>
              </w:rPr>
              <w:t>Çocukların kitabın resimlerini rahat bir şekilde görebilmeleri için mümkünse U şeklinde oturmalar</w:t>
            </w:r>
            <w:r>
              <w:rPr>
                <w:rFonts w:ascii="Times New Roman" w:hAnsi="Times New Roman"/>
              </w:rPr>
              <w:t>ı sağlanır</w:t>
            </w:r>
            <w:r w:rsidRPr="00E6115B">
              <w:rPr>
                <w:rFonts w:ascii="Times New Roman" w:hAnsi="Times New Roman"/>
              </w:rPr>
              <w:t xml:space="preserve">. 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44123">
              <w:rPr>
                <w:rFonts w:ascii="Times New Roman" w:hAnsi="Times New Roman"/>
              </w:rPr>
              <w:t xml:space="preserve">Öğretmen </w:t>
            </w:r>
            <w:r>
              <w:rPr>
                <w:rFonts w:ascii="Times New Roman" w:hAnsi="Times New Roman"/>
              </w:rPr>
              <w:t xml:space="preserve">kitabı çocuklara doğru tutar çocuklar sizce kitabımızın ismi ne olabilir sorusunu yöneltir çocuklardan kitabın ismiyle ilgili tahminleri alınır. </w:t>
            </w:r>
            <w:proofErr w:type="gramStart"/>
            <w:r>
              <w:rPr>
                <w:rFonts w:ascii="Times New Roman" w:hAnsi="Times New Roman"/>
              </w:rPr>
              <w:t>Ardından  kitabın</w:t>
            </w:r>
            <w:proofErr w:type="gramEnd"/>
            <w:r>
              <w:rPr>
                <w:rFonts w:ascii="Times New Roman" w:hAnsi="Times New Roman"/>
              </w:rPr>
              <w:t xml:space="preserve"> ismini söyler, yazarını ve çizerini söyler, kitabın isminin kaç kelimeden oluştuğuna dikkat çekerek her bir kelime için bir alkış yapmalarını ister. 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  <w:b/>
              </w:rPr>
              <w:t xml:space="preserve">4. </w:t>
            </w:r>
            <w:r w:rsidRPr="00E6115B">
              <w:rPr>
                <w:rFonts w:ascii="Times New Roman" w:hAnsi="Times New Roman"/>
              </w:rPr>
              <w:t xml:space="preserve">Çocukların öykü hakkındaki tahminleri alındıktan sonra çocuklara öyküyü dikkatlice dinlemeleri söylenir ve kitabın ilk sayfası gösterilerek bütün çocuklar tarafından rahatça duyulabilecek bir ses tonu ile öykü okunmaya başlanır. </w:t>
            </w:r>
          </w:p>
        </w:tc>
      </w:tr>
    </w:tbl>
    <w:p w:rsidR="00991E98" w:rsidRDefault="00991E98" w:rsidP="00991E98">
      <w:pPr>
        <w:rPr>
          <w:rFonts w:ascii="Times New Roman" w:hAnsi="Times New Roman"/>
        </w:rPr>
      </w:pPr>
    </w:p>
    <w:p w:rsidR="00991E98" w:rsidRDefault="00991E98" w:rsidP="00991E98">
      <w:pPr>
        <w:rPr>
          <w:rFonts w:ascii="Times New Roman" w:hAnsi="Times New Roman"/>
        </w:rPr>
      </w:pPr>
    </w:p>
    <w:p w:rsidR="00991E98" w:rsidRDefault="00991E98" w:rsidP="00991E98">
      <w:pPr>
        <w:rPr>
          <w:rFonts w:ascii="Times New Roman" w:hAnsi="Times New Roman"/>
        </w:rPr>
      </w:pPr>
    </w:p>
    <w:p w:rsidR="00991E98" w:rsidRDefault="00991E98" w:rsidP="00991E98">
      <w:pPr>
        <w:rPr>
          <w:rFonts w:ascii="Times New Roman" w:hAnsi="Times New Roman"/>
        </w:rPr>
      </w:pPr>
    </w:p>
    <w:p w:rsidR="00991E98" w:rsidRPr="00E6115B" w:rsidRDefault="00991E98" w:rsidP="00991E98">
      <w:pPr>
        <w:rPr>
          <w:rFonts w:ascii="Times New Roman" w:hAnsi="Times New Roman"/>
        </w:rPr>
      </w:pPr>
    </w:p>
    <w:p w:rsidR="00991E98" w:rsidRPr="00E6115B" w:rsidRDefault="00991E98" w:rsidP="00991E9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62"/>
      </w:tblGrid>
      <w:tr w:rsidR="00991E98" w:rsidRPr="00E6115B" w:rsidTr="00967B73">
        <w:trPr>
          <w:trHeight w:val="566"/>
        </w:trPr>
        <w:tc>
          <w:tcPr>
            <w:tcW w:w="9062" w:type="dxa"/>
            <w:shd w:val="clear" w:color="auto" w:fill="D9D9D9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</w:rPr>
            </w:pPr>
            <w:r w:rsidRPr="00E6115B">
              <w:rPr>
                <w:rFonts w:ascii="Times New Roman" w:hAnsi="Times New Roman"/>
                <w:b/>
                <w:highlight w:val="magenta"/>
              </w:rPr>
              <w:t>OKUMA SIRASINDA</w:t>
            </w: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E6115B">
              <w:rPr>
                <w:rFonts w:ascii="Times New Roman" w:hAnsi="Times New Roman"/>
                <w:b/>
                <w:color w:val="FF0000"/>
                <w:u w:val="single"/>
              </w:rPr>
              <w:t>2. Sayfa</w:t>
            </w: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 xml:space="preserve">Mağara sözcüğü </w:t>
            </w:r>
            <w:r w:rsidRPr="00E6115B">
              <w:rPr>
                <w:rFonts w:ascii="Times New Roman" w:hAnsi="Times New Roman"/>
                <w:bCs/>
              </w:rPr>
              <w:t>çocuklara açıklanır</w:t>
            </w:r>
            <w:r>
              <w:rPr>
                <w:rFonts w:ascii="Times New Roman" w:hAnsi="Times New Roman"/>
                <w:bCs/>
              </w:rPr>
              <w:t xml:space="preserve"> ve mağarada başka hangi hayvanlar yaşar sorusu yöneltilerek cevapları dinlenir.</w:t>
            </w:r>
            <w:r w:rsidR="007F5DC1">
              <w:rPr>
                <w:rFonts w:ascii="Times New Roman" w:hAnsi="Times New Roman"/>
                <w:bCs/>
              </w:rPr>
              <w:t xml:space="preserve"> </w:t>
            </w:r>
            <w:r w:rsidRPr="00E6115B">
              <w:rPr>
                <w:rFonts w:ascii="Times New Roman" w:hAnsi="Times New Roman"/>
                <w:bCs/>
              </w:rPr>
              <w:t>Okumaya devam edilir.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u w:val="single"/>
              </w:rPr>
              <w:t>5</w:t>
            </w:r>
            <w:r w:rsidRPr="00E6115B">
              <w:rPr>
                <w:rFonts w:ascii="Times New Roman" w:hAnsi="Times New Roman"/>
                <w:b/>
                <w:color w:val="FF0000"/>
                <w:u w:val="single"/>
              </w:rPr>
              <w:t>. Sayfa</w:t>
            </w: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</w:rPr>
              <w:t xml:space="preserve">Sayfa okunurken </w:t>
            </w:r>
            <w:proofErr w:type="spellStart"/>
            <w:r>
              <w:rPr>
                <w:rFonts w:ascii="Times New Roman" w:hAnsi="Times New Roman"/>
                <w:b/>
                <w:color w:val="FF0000"/>
              </w:rPr>
              <w:t>yediuyur</w:t>
            </w:r>
            <w:proofErr w:type="spellEnd"/>
            <w:r w:rsidRPr="00E6115B"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sözcüğünün ne olabileceği sorulur ve çocukların tahminleri alındıktan sonra kelime açıklanır.</w:t>
            </w:r>
            <w:r w:rsidR="007F5D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Okumaya devam edilir.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/>
                <w:b/>
                <w:color w:val="FF0000"/>
                <w:u w:val="single"/>
              </w:rPr>
              <w:t>12</w:t>
            </w:r>
            <w:r w:rsidRPr="00E6115B">
              <w:rPr>
                <w:rFonts w:ascii="Times New Roman" w:hAnsi="Times New Roman"/>
                <w:b/>
                <w:color w:val="FF0000"/>
                <w:u w:val="single"/>
              </w:rPr>
              <w:t>. Sayfa</w:t>
            </w:r>
          </w:p>
        </w:tc>
      </w:tr>
      <w:tr w:rsidR="00991E98" w:rsidRPr="00E6115B" w:rsidTr="00967B73"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29144C">
              <w:rPr>
                <w:rFonts w:ascii="Times New Roman" w:hAnsi="Times New Roman"/>
                <w:b/>
                <w:bCs/>
                <w:color w:val="FF0000"/>
              </w:rPr>
              <w:t>Düzenek</w:t>
            </w:r>
            <w:r>
              <w:rPr>
                <w:rFonts w:ascii="Times New Roman" w:hAnsi="Times New Roman"/>
              </w:rPr>
              <w:t xml:space="preserve"> kelimesi çocuklara açıklanır. Çocuklara çeşitli düzenek resimleri gösterilir. </w:t>
            </w:r>
          </w:p>
        </w:tc>
      </w:tr>
      <w:tr w:rsidR="00991E98" w:rsidRPr="00E6115B" w:rsidTr="00967B73">
        <w:trPr>
          <w:trHeight w:val="990"/>
        </w:trPr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E6115B">
              <w:rPr>
                <w:rFonts w:ascii="Times New Roman" w:hAnsi="Times New Roman"/>
                <w:b/>
                <w:color w:val="FF0000"/>
                <w:u w:val="single"/>
              </w:rPr>
              <w:t>Arka Kapak</w:t>
            </w:r>
          </w:p>
          <w:p w:rsidR="00991E98" w:rsidRPr="00E6115B" w:rsidRDefault="00991E98" w:rsidP="00967B73">
            <w:pPr>
              <w:rPr>
                <w:rFonts w:ascii="Times New Roman" w:hAnsi="Times New Roman"/>
                <w:b/>
              </w:rPr>
            </w:pPr>
          </w:p>
        </w:tc>
      </w:tr>
      <w:tr w:rsidR="00991E98" w:rsidRPr="00E6115B" w:rsidTr="00967B73">
        <w:trPr>
          <w:trHeight w:val="990"/>
        </w:trPr>
        <w:tc>
          <w:tcPr>
            <w:tcW w:w="9062" w:type="dxa"/>
            <w:shd w:val="clear" w:color="auto" w:fill="FFFFFF"/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15B">
              <w:rPr>
                <w:rFonts w:ascii="Times New Roman" w:hAnsi="Times New Roman"/>
                <w:color w:val="000000"/>
              </w:rPr>
              <w:t>Kitap kapatılarak arka kapağı gösterilir ve isimlendirilir (burası kitabın arka kapağı).</w:t>
            </w:r>
          </w:p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15B">
              <w:rPr>
                <w:rFonts w:ascii="Times New Roman" w:hAnsi="Times New Roman"/>
                <w:color w:val="000000"/>
              </w:rPr>
              <w:t>Şimdi kitaba ‘’hoşça kal ‘’diyecekleri belirtilir.</w:t>
            </w:r>
          </w:p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91E98" w:rsidRPr="00E6115B" w:rsidRDefault="00991E98" w:rsidP="00991E98">
      <w:pPr>
        <w:jc w:val="both"/>
        <w:rPr>
          <w:rFonts w:ascii="Times New Roman" w:hAnsi="Times New Roman"/>
        </w:rPr>
      </w:pPr>
    </w:p>
    <w:p w:rsidR="00991E98" w:rsidRPr="00E6115B" w:rsidRDefault="00991E98" w:rsidP="00991E98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91E98" w:rsidRPr="00E6115B" w:rsidTr="00967B73">
        <w:tc>
          <w:tcPr>
            <w:tcW w:w="9212" w:type="dxa"/>
            <w:tcBorders>
              <w:bottom w:val="single" w:sz="4" w:space="0" w:color="auto"/>
            </w:tcBorders>
            <w:shd w:val="clear" w:color="auto" w:fill="D9D9D9"/>
          </w:tcPr>
          <w:p w:rsidR="00991E98" w:rsidRPr="00E6115B" w:rsidRDefault="00991E98" w:rsidP="00967B7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</w:rPr>
            </w:pPr>
            <w:r w:rsidRPr="00E6115B">
              <w:rPr>
                <w:rFonts w:ascii="Times New Roman" w:hAnsi="Times New Roman"/>
                <w:b/>
                <w:highlight w:val="magenta"/>
              </w:rPr>
              <w:t>OKUMA SONRASINDA</w:t>
            </w:r>
          </w:p>
        </w:tc>
      </w:tr>
      <w:tr w:rsidR="00991E98" w:rsidRPr="00E6115B" w:rsidTr="00967B73">
        <w:trPr>
          <w:trHeight w:val="360"/>
        </w:trPr>
        <w:tc>
          <w:tcPr>
            <w:tcW w:w="9212" w:type="dxa"/>
            <w:tcBorders>
              <w:bottom w:val="nil"/>
            </w:tcBorders>
          </w:tcPr>
          <w:p w:rsidR="00991E98" w:rsidRPr="00E6115B" w:rsidRDefault="00991E98" w:rsidP="00967B73">
            <w:pPr>
              <w:jc w:val="center"/>
              <w:rPr>
                <w:rFonts w:ascii="Times New Roman" w:hAnsi="Times New Roman"/>
                <w:b/>
              </w:rPr>
            </w:pPr>
            <w:r w:rsidRPr="00E6115B">
              <w:rPr>
                <w:rFonts w:ascii="Times New Roman" w:hAnsi="Times New Roman"/>
                <w:b/>
              </w:rPr>
              <w:t>Özetleme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  <w:b/>
              </w:rPr>
              <w:t xml:space="preserve">1. </w:t>
            </w:r>
            <w:r w:rsidRPr="00E6115B">
              <w:rPr>
                <w:rFonts w:ascii="Times New Roman" w:hAnsi="Times New Roman"/>
              </w:rPr>
              <w:t>Çocuklardan okunan öyküyü özetlemelerini isteyin. Bunun için, aşağıda yer alan sorulardan yararlanabilirsiniz.</w:t>
            </w:r>
          </w:p>
        </w:tc>
      </w:tr>
      <w:tr w:rsidR="00991E98" w:rsidRPr="00E6115B" w:rsidTr="00967B73">
        <w:trPr>
          <w:trHeight w:val="360"/>
        </w:trPr>
        <w:tc>
          <w:tcPr>
            <w:tcW w:w="9212" w:type="dxa"/>
            <w:tcBorders>
              <w:top w:val="nil"/>
            </w:tcBorders>
            <w:shd w:val="clear" w:color="auto" w:fill="FFFFFF"/>
          </w:tcPr>
          <w:p w:rsidR="00991E98" w:rsidRPr="00E6115B" w:rsidRDefault="00991E98" w:rsidP="00967B73">
            <w:pPr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E6115B">
              <w:rPr>
                <w:rFonts w:ascii="Times New Roman" w:hAnsi="Times New Roman"/>
                <w:u w:val="single"/>
              </w:rPr>
              <w:t>Sorulabilecek sorular:</w:t>
            </w:r>
          </w:p>
          <w:p w:rsidR="00991E98" w:rsidRPr="00E6115B" w:rsidRDefault="00991E98" w:rsidP="00967B73">
            <w:pPr>
              <w:ind w:left="720"/>
              <w:rPr>
                <w:rFonts w:ascii="Times New Roman" w:hAnsi="Times New Roman"/>
                <w:b/>
                <w:color w:val="FF0000"/>
              </w:rPr>
            </w:pPr>
            <w:r w:rsidRPr="00E6115B">
              <w:rPr>
                <w:rFonts w:ascii="Times New Roman" w:hAnsi="Times New Roman"/>
                <w:b/>
                <w:color w:val="FF0000"/>
              </w:rPr>
              <w:t>Bu kitabın adı neydi?</w:t>
            </w:r>
          </w:p>
          <w:p w:rsidR="00991E98" w:rsidRDefault="00991E98" w:rsidP="00967B73">
            <w:pPr>
              <w:ind w:firstLine="708"/>
              <w:rPr>
                <w:rFonts w:ascii="Times New Roman" w:hAnsi="Times New Roman"/>
                <w:b/>
                <w:color w:val="FF0000"/>
              </w:rPr>
            </w:pPr>
            <w:r w:rsidRPr="00E6115B">
              <w:rPr>
                <w:rFonts w:ascii="Times New Roman" w:hAnsi="Times New Roman"/>
                <w:b/>
                <w:color w:val="FF0000"/>
              </w:rPr>
              <w:t xml:space="preserve">Kitapta hangi </w:t>
            </w:r>
            <w:r>
              <w:rPr>
                <w:rFonts w:ascii="Times New Roman" w:hAnsi="Times New Roman"/>
                <w:b/>
                <w:color w:val="FF0000"/>
              </w:rPr>
              <w:t>hayvanlar</w:t>
            </w:r>
            <w:r w:rsidRPr="00E6115B">
              <w:rPr>
                <w:rFonts w:ascii="Times New Roman" w:hAnsi="Times New Roman"/>
                <w:b/>
                <w:color w:val="FF0000"/>
              </w:rPr>
              <w:t xml:space="preserve"> vardı?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991E98" w:rsidRDefault="00991E98" w:rsidP="00967B73">
            <w:pPr>
              <w:ind w:firstLine="708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Sabah erken uyanmak için anne babanız da alarm kuruyor mu?</w:t>
            </w:r>
          </w:p>
          <w:p w:rsidR="00991E98" w:rsidRPr="0029144C" w:rsidRDefault="00991E98" w:rsidP="00967B73">
            <w:pPr>
              <w:ind w:firstLine="708"/>
              <w:rPr>
                <w:rFonts w:ascii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hAnsi="Times New Roman"/>
                <w:b/>
                <w:color w:val="FF0000"/>
              </w:rPr>
              <w:t>Peki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 xml:space="preserve"> alarm olmasa nasıl uyanabiliriz?</w:t>
            </w:r>
          </w:p>
        </w:tc>
      </w:tr>
      <w:tr w:rsidR="00991E98" w:rsidRPr="00E6115B" w:rsidTr="00967B73">
        <w:trPr>
          <w:trHeight w:val="1129"/>
        </w:trPr>
        <w:tc>
          <w:tcPr>
            <w:tcW w:w="9212" w:type="dxa"/>
            <w:shd w:val="clear" w:color="auto" w:fill="FFFFFF"/>
          </w:tcPr>
          <w:p w:rsidR="00991E98" w:rsidRDefault="00991E98" w:rsidP="00967B73">
            <w:pPr>
              <w:jc w:val="both"/>
              <w:rPr>
                <w:rFonts w:ascii="Times New Roman" w:hAnsi="Times New Roman"/>
              </w:rPr>
            </w:pPr>
            <w:r w:rsidRPr="00E6115B">
              <w:rPr>
                <w:rFonts w:ascii="Times New Roman" w:hAnsi="Times New Roman"/>
              </w:rPr>
              <w:lastRenderedPageBreak/>
              <w:t xml:space="preserve">2. Sanat etkinliği olarak </w:t>
            </w:r>
            <w:r>
              <w:rPr>
                <w:rFonts w:ascii="Times New Roman" w:hAnsi="Times New Roman"/>
              </w:rPr>
              <w:t>kış uykusuna yatan hayvan kuklaları, maskeler yapılabilir.</w:t>
            </w:r>
          </w:p>
          <w:p w:rsidR="00991E98" w:rsidRDefault="00991E98" w:rsidP="00967B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Drama Etkinliği olarak maskeler kullanılarak kış uykusuna yatan hayvanlar </w:t>
            </w:r>
            <w:proofErr w:type="spellStart"/>
            <w:r>
              <w:rPr>
                <w:rFonts w:ascii="Times New Roman" w:hAnsi="Times New Roman"/>
              </w:rPr>
              <w:t>draması</w:t>
            </w:r>
            <w:proofErr w:type="spellEnd"/>
            <w:r>
              <w:rPr>
                <w:rFonts w:ascii="Times New Roman" w:hAnsi="Times New Roman"/>
              </w:rPr>
              <w:t xml:space="preserve"> yapılabilir.</w:t>
            </w:r>
          </w:p>
          <w:p w:rsidR="00991E98" w:rsidRDefault="00991E98" w:rsidP="00967B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Müzik etkinliği olarak Ormanda Bir Ayı varmış şarkısı ritim eşliğinde söylenebilir.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Okuma Yazmaya Hazırlık etkinliği olarak kış uykusuna yatan hayvanları eşleştirme çalışma sayfası yaptırılabilir.</w:t>
            </w:r>
          </w:p>
          <w:p w:rsidR="00991E98" w:rsidRPr="00E6115B" w:rsidRDefault="00991E98" w:rsidP="00967B7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91E98" w:rsidRPr="00E6115B" w:rsidRDefault="00991E98" w:rsidP="00991E98">
      <w:pPr>
        <w:rPr>
          <w:rFonts w:ascii="Times New Roman" w:hAnsi="Times New Roman"/>
          <w:b/>
        </w:rPr>
      </w:pPr>
    </w:p>
    <w:p w:rsidR="00991E98" w:rsidRPr="00E6115B" w:rsidRDefault="00991E98" w:rsidP="00991E98">
      <w:pPr>
        <w:rPr>
          <w:rFonts w:ascii="Times New Roman" w:hAnsi="Times New Roman"/>
          <w:b/>
          <w:color w:val="000000"/>
        </w:rPr>
      </w:pPr>
    </w:p>
    <w:p w:rsidR="00991E98" w:rsidRPr="00E6115B" w:rsidRDefault="00991E98" w:rsidP="00991E98">
      <w:pPr>
        <w:rPr>
          <w:rFonts w:ascii="Times New Roman" w:hAnsi="Times New Roman"/>
          <w:b/>
          <w:color w:val="000000"/>
        </w:rPr>
      </w:pPr>
      <w:r>
        <w:t xml:space="preserve">    </w:t>
      </w: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Default="00991E98" w:rsidP="00745700">
      <w:pPr>
        <w:pStyle w:val="AralkYok"/>
        <w:rPr>
          <w:rFonts w:ascii="Times New Roman" w:hAnsi="Times New Roman" w:cs="Times New Roman"/>
        </w:rPr>
      </w:pPr>
    </w:p>
    <w:p w:rsidR="00991E98" w:rsidRPr="00745700" w:rsidRDefault="00991E98" w:rsidP="0074570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color w:val="000000"/>
          <w:lang w:eastAsia="tr-TR"/>
        </w:rPr>
        <w:lastRenderedPageBreak/>
        <w:drawing>
          <wp:inline distT="0" distB="0" distL="0" distR="0" wp14:anchorId="4F913813" wp14:editId="1120FE15">
            <wp:extent cx="5571858" cy="8342648"/>
            <wp:effectExtent l="0" t="0" r="3810" b="1270"/>
            <wp:docPr id="114861573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615731" name="Resim 11486157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300" cy="836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E98" w:rsidRPr="00745700" w:rsidSect="0099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49C"/>
    <w:multiLevelType w:val="hybridMultilevel"/>
    <w:tmpl w:val="1960CA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A350A"/>
    <w:multiLevelType w:val="hybridMultilevel"/>
    <w:tmpl w:val="095A27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63C8C"/>
    <w:multiLevelType w:val="hybridMultilevel"/>
    <w:tmpl w:val="308A8B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0"/>
    <w:rsid w:val="00212515"/>
    <w:rsid w:val="006132E2"/>
    <w:rsid w:val="00745700"/>
    <w:rsid w:val="007D7713"/>
    <w:rsid w:val="007F5DC1"/>
    <w:rsid w:val="00991E98"/>
    <w:rsid w:val="00A83995"/>
    <w:rsid w:val="00C12B72"/>
    <w:rsid w:val="00C67B17"/>
    <w:rsid w:val="00C9011D"/>
    <w:rsid w:val="00E4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0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700"/>
    <w:pPr>
      <w:ind w:left="720"/>
      <w:contextualSpacing/>
    </w:pPr>
  </w:style>
  <w:style w:type="paragraph" w:styleId="AralkYok">
    <w:name w:val="No Spacing"/>
    <w:uiPriority w:val="1"/>
    <w:qFormat/>
    <w:rsid w:val="00745700"/>
    <w:rPr>
      <w:sz w:val="22"/>
      <w:szCs w:val="22"/>
    </w:rPr>
  </w:style>
  <w:style w:type="character" w:customStyle="1" w:styleId="apple-converted-space">
    <w:name w:val="apple-converted-space"/>
    <w:basedOn w:val="VarsaylanParagrafYazTipi"/>
    <w:rsid w:val="00991E98"/>
  </w:style>
  <w:style w:type="character" w:styleId="Kpr">
    <w:name w:val="Hyperlink"/>
    <w:basedOn w:val="VarsaylanParagrafYazTipi"/>
    <w:uiPriority w:val="99"/>
    <w:semiHidden/>
    <w:unhideWhenUsed/>
    <w:rsid w:val="00991E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0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5700"/>
    <w:pPr>
      <w:ind w:left="720"/>
      <w:contextualSpacing/>
    </w:pPr>
  </w:style>
  <w:style w:type="paragraph" w:styleId="AralkYok">
    <w:name w:val="No Spacing"/>
    <w:uiPriority w:val="1"/>
    <w:qFormat/>
    <w:rsid w:val="00745700"/>
    <w:rPr>
      <w:sz w:val="22"/>
      <w:szCs w:val="22"/>
    </w:rPr>
  </w:style>
  <w:style w:type="character" w:customStyle="1" w:styleId="apple-converted-space">
    <w:name w:val="apple-converted-space"/>
    <w:basedOn w:val="VarsaylanParagrafYazTipi"/>
    <w:rsid w:val="00991E98"/>
  </w:style>
  <w:style w:type="character" w:styleId="Kpr">
    <w:name w:val="Hyperlink"/>
    <w:basedOn w:val="VarsaylanParagrafYazTipi"/>
    <w:uiPriority w:val="99"/>
    <w:semiHidden/>
    <w:unhideWhenUsed/>
    <w:rsid w:val="00991E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3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.wikipedia.org/wiki/Sinc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ERKEK</dc:creator>
  <cp:lastModifiedBy>mustafa</cp:lastModifiedBy>
  <cp:revision>5</cp:revision>
  <dcterms:created xsi:type="dcterms:W3CDTF">2023-12-18T06:00:00Z</dcterms:created>
  <dcterms:modified xsi:type="dcterms:W3CDTF">2024-01-02T12:53:00Z</dcterms:modified>
</cp:coreProperties>
</file>